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64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FA5">
        <w:rPr>
          <w:rFonts w:ascii="Times New Roman" w:hAnsi="Times New Roman" w:cs="Times New Roman"/>
          <w:sz w:val="28"/>
          <w:szCs w:val="28"/>
        </w:rPr>
        <w:t>МБДОУ Ойховский детский сад № 3 «Колокольчик»</w:t>
      </w: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D80FA5" w:rsidP="00ED16C3">
      <w:pPr>
        <w:rPr>
          <w:rFonts w:ascii="Times New Roman" w:hAnsi="Times New Roman" w:cs="Times New Roman"/>
          <w:sz w:val="28"/>
          <w:szCs w:val="28"/>
        </w:rPr>
      </w:pPr>
    </w:p>
    <w:p w:rsidR="00D80FA5" w:rsidRPr="00D80FA5" w:rsidRDefault="00D80FA5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4362C0" w:rsidP="00D80F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16C3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D80FA5" w:rsidRPr="00ED16C3" w:rsidRDefault="00D80FA5" w:rsidP="00D80F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16C3">
        <w:rPr>
          <w:rFonts w:ascii="Times New Roman" w:hAnsi="Times New Roman" w:cs="Times New Roman"/>
          <w:b/>
          <w:sz w:val="40"/>
          <w:szCs w:val="40"/>
        </w:rPr>
        <w:t>предметно-</w:t>
      </w:r>
      <w:r w:rsidR="004362C0" w:rsidRPr="00ED16C3">
        <w:rPr>
          <w:rFonts w:ascii="Times New Roman" w:hAnsi="Times New Roman" w:cs="Times New Roman"/>
          <w:b/>
          <w:sz w:val="40"/>
          <w:szCs w:val="40"/>
        </w:rPr>
        <w:t xml:space="preserve">пространственной </w:t>
      </w:r>
      <w:r w:rsidRPr="00ED16C3">
        <w:rPr>
          <w:rFonts w:ascii="Times New Roman" w:hAnsi="Times New Roman" w:cs="Times New Roman"/>
          <w:b/>
          <w:sz w:val="40"/>
          <w:szCs w:val="40"/>
        </w:rPr>
        <w:t>развивающей среды</w:t>
      </w:r>
      <w:r w:rsidR="004362C0" w:rsidRPr="00ED16C3">
        <w:rPr>
          <w:rFonts w:ascii="Times New Roman" w:hAnsi="Times New Roman" w:cs="Times New Roman"/>
          <w:b/>
          <w:sz w:val="40"/>
          <w:szCs w:val="40"/>
        </w:rPr>
        <w:t xml:space="preserve"> средней группы</w:t>
      </w:r>
      <w:r w:rsidR="0065507F" w:rsidRPr="00ED16C3">
        <w:rPr>
          <w:rFonts w:ascii="Times New Roman" w:hAnsi="Times New Roman" w:cs="Times New Roman"/>
          <w:b/>
          <w:sz w:val="40"/>
          <w:szCs w:val="40"/>
        </w:rPr>
        <w:t xml:space="preserve"> «Ромашка»</w:t>
      </w:r>
    </w:p>
    <w:p w:rsidR="00D80FA5" w:rsidRDefault="00D80FA5" w:rsidP="00D80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FA5" w:rsidRDefault="00ED16C3" w:rsidP="00D80F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5" cy="2781123"/>
            <wp:effectExtent l="0" t="0" r="0" b="635"/>
            <wp:docPr id="5" name="Рисунок 5" descr="Клипарт ромашка (51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ипарт ромашка (51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12" cy="27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3BA" w:rsidRPr="00A173BA">
        <w:rPr>
          <w:noProof/>
          <w:lang w:eastAsia="ru-RU"/>
        </w:rPr>
      </w:r>
      <w:r w:rsidR="00A173BA" w:rsidRPr="00A173BA">
        <w:rPr>
          <w:noProof/>
          <w:lang w:eastAsia="ru-RU"/>
        </w:rPr>
        <w:pict>
          <v:rect id="Прямоугольник 4" o:spid="_x0000_s1029" alt="⬇ Скачать картинки Ромашка, стоковые фото Ромашка в хорошем качестве | 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D16C3" w:rsidRDefault="00A173BA" w:rsidP="00ED1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3BA">
        <w:rPr>
          <w:noProof/>
          <w:lang w:eastAsia="ru-RU"/>
        </w:rPr>
      </w:r>
      <w:r w:rsidRPr="00A173BA">
        <w:rPr>
          <w:noProof/>
          <w:lang w:eastAsia="ru-RU"/>
        </w:rPr>
        <w:pict>
          <v:rect id="Прямоугольник 1" o:spid="_x0000_s1028" alt="⬇ Скачать картинки Ромашка, стоковые фото Ромашка в хорошем качестве | 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173BA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" o:spid="_x0000_s1027" alt="⬇ Скачать картинки Ромашка, стоковые фото Ромашка в хорошем качестве | 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173BA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" o:spid="_x0000_s1026" alt="⬇ Скачать картинки Ромашка, стоковые фото Ромашка в хорошем качестве |  Depositphotos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3738A" w:rsidRDefault="0053738A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ED16C3">
      <w:pPr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ED16C3">
      <w:pPr>
        <w:rPr>
          <w:rFonts w:ascii="Times New Roman" w:hAnsi="Times New Roman" w:cs="Times New Roman"/>
          <w:sz w:val="28"/>
          <w:szCs w:val="28"/>
        </w:rPr>
      </w:pPr>
    </w:p>
    <w:p w:rsidR="00ED16C3" w:rsidRDefault="00ED16C3" w:rsidP="00ED16C3">
      <w:pPr>
        <w:rPr>
          <w:rFonts w:ascii="Times New Roman" w:hAnsi="Times New Roman" w:cs="Times New Roman"/>
          <w:sz w:val="28"/>
          <w:szCs w:val="28"/>
        </w:rPr>
      </w:pPr>
    </w:p>
    <w:p w:rsidR="003410EF" w:rsidRDefault="003410EF" w:rsidP="003410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Ойха</w:t>
      </w:r>
    </w:p>
    <w:p w:rsidR="00BF1536" w:rsidRDefault="003410EF" w:rsidP="003410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D80FA5">
        <w:rPr>
          <w:rFonts w:ascii="Times New Roman" w:hAnsi="Times New Roman" w:cs="Times New Roman"/>
          <w:sz w:val="28"/>
          <w:szCs w:val="28"/>
        </w:rPr>
        <w:t>г.</w:t>
      </w:r>
    </w:p>
    <w:p w:rsidR="00FB57B1" w:rsidRDefault="00FB57B1" w:rsidP="003005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0B0C" w:rsidRDefault="00010B0C" w:rsidP="00010B0C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Воспитатели:</w:t>
      </w:r>
    </w:p>
    <w:p w:rsidR="00010B0C" w:rsidRDefault="00010B0C" w:rsidP="00010B0C">
      <w:pPr>
        <w:spacing w:line="289" w:lineRule="exact"/>
        <w:rPr>
          <w:rFonts w:ascii="Times New Roman" w:eastAsia="Times New Roman" w:hAnsi="Times New Roman"/>
        </w:rPr>
      </w:pPr>
    </w:p>
    <w:p w:rsidR="003410EF" w:rsidRPr="003410EF" w:rsidRDefault="003410EF" w:rsidP="003410EF">
      <w:pPr>
        <w:pStyle w:val="a4"/>
        <w:numPr>
          <w:ilvl w:val="0"/>
          <w:numId w:val="23"/>
        </w:numPr>
        <w:tabs>
          <w:tab w:val="left" w:pos="1040"/>
        </w:tabs>
        <w:spacing w:after="0" w:line="180" w:lineRule="auto"/>
        <w:ind w:right="100"/>
        <w:rPr>
          <w:rFonts w:ascii="Wingdings" w:eastAsia="Wingdings" w:hAnsi="Wingdings"/>
          <w:sz w:val="28"/>
          <w:szCs w:val="28"/>
          <w:vertAlign w:val="superscript"/>
        </w:rPr>
      </w:pPr>
      <w:r w:rsidRPr="003410EF">
        <w:rPr>
          <w:rFonts w:ascii="Times New Roman" w:eastAsia="Times New Roman" w:hAnsi="Times New Roman"/>
          <w:b/>
          <w:sz w:val="28"/>
          <w:szCs w:val="28"/>
        </w:rPr>
        <w:t>Пикулева Ольга Ефимовна.</w:t>
      </w:r>
      <w:r w:rsidRPr="003410EF">
        <w:rPr>
          <w:rFonts w:ascii="Times New Roman" w:eastAsia="Times New Roman" w:hAnsi="Times New Roman"/>
          <w:sz w:val="28"/>
          <w:szCs w:val="28"/>
        </w:rPr>
        <w:t xml:space="preserve"> Стаж педагогической деятельности 17 лет, 1 квалификационная категория. Образование: высшее.</w:t>
      </w:r>
    </w:p>
    <w:p w:rsidR="003410EF" w:rsidRDefault="003410EF" w:rsidP="00010B0C">
      <w:pPr>
        <w:spacing w:line="289" w:lineRule="exact"/>
        <w:rPr>
          <w:rFonts w:ascii="Times New Roman" w:eastAsia="Times New Roman" w:hAnsi="Times New Roman"/>
        </w:rPr>
      </w:pPr>
    </w:p>
    <w:p w:rsidR="00010B0C" w:rsidRPr="003410EF" w:rsidRDefault="00010B0C" w:rsidP="003410EF">
      <w:pPr>
        <w:pStyle w:val="a4"/>
        <w:numPr>
          <w:ilvl w:val="0"/>
          <w:numId w:val="23"/>
        </w:numPr>
        <w:tabs>
          <w:tab w:val="left" w:pos="1040"/>
        </w:tabs>
        <w:spacing w:after="0" w:line="183" w:lineRule="auto"/>
        <w:rPr>
          <w:rFonts w:ascii="Wingdings" w:eastAsia="Wingdings" w:hAnsi="Wingdings"/>
          <w:sz w:val="28"/>
          <w:szCs w:val="28"/>
          <w:vertAlign w:val="superscript"/>
        </w:rPr>
      </w:pPr>
      <w:r w:rsidRPr="003410EF">
        <w:rPr>
          <w:rFonts w:ascii="Times New Roman" w:eastAsia="Times New Roman" w:hAnsi="Times New Roman"/>
          <w:b/>
          <w:sz w:val="28"/>
          <w:szCs w:val="28"/>
        </w:rPr>
        <w:t xml:space="preserve">Верховых Елена Сергеевна. </w:t>
      </w:r>
      <w:r w:rsidRPr="003410EF">
        <w:rPr>
          <w:rFonts w:ascii="Times New Roman" w:eastAsia="Times New Roman" w:hAnsi="Times New Roman"/>
          <w:sz w:val="28"/>
          <w:szCs w:val="28"/>
        </w:rPr>
        <w:t>Стаж педагогической деятельности 2 года. Образование: средне-специальное.</w:t>
      </w:r>
    </w:p>
    <w:p w:rsidR="00010B0C" w:rsidRPr="00106A75" w:rsidRDefault="00010B0C" w:rsidP="00010B0C">
      <w:pPr>
        <w:spacing w:line="338" w:lineRule="exact"/>
        <w:rPr>
          <w:rFonts w:ascii="Wingdings" w:eastAsia="Wingdings" w:hAnsi="Wingdings"/>
          <w:sz w:val="28"/>
          <w:szCs w:val="28"/>
          <w:vertAlign w:val="superscript"/>
        </w:rPr>
      </w:pPr>
    </w:p>
    <w:p w:rsidR="00F81038" w:rsidRPr="00F81038" w:rsidRDefault="00F81038" w:rsidP="00F81038">
      <w:pPr>
        <w:spacing w:line="236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Развивающая предметно-пространственная среда группы</w:t>
      </w:r>
      <w:r>
        <w:rPr>
          <w:rFonts w:ascii="Times New Roman" w:eastAsia="Times New Roman" w:hAnsi="Times New Roman"/>
          <w:sz w:val="28"/>
        </w:rPr>
        <w:t xml:space="preserve"> обеспечивает максимальную реализацию образовательного потенциала пространства группы.</w:t>
      </w:r>
    </w:p>
    <w:p w:rsidR="00F81038" w:rsidRP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ПРС в группе дает возможность общения и совместной деятельности детей и взрослых, двигательной активности детей, возможность для уединения;</w:t>
      </w:r>
    </w:p>
    <w:p w:rsidR="00F81038" w:rsidRPr="00F81038" w:rsidRDefault="00F81038" w:rsidP="00F81038">
      <w:pPr>
        <w:spacing w:line="238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ПРС группы обеспечивает реализацию различных образовательных программ;</w:t>
      </w:r>
    </w:p>
    <w:p w:rsidR="00F81038" w:rsidRPr="00F81038" w:rsidRDefault="00F81038" w:rsidP="00F81038">
      <w:pPr>
        <w:spacing w:line="238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образовательное пространство оснащено средствами обучения и воспитания, в том числе техническими;</w:t>
      </w:r>
    </w:p>
    <w:p w:rsidR="00F81038" w:rsidRPr="00F81038" w:rsidRDefault="00F81038" w:rsidP="00F81038">
      <w:pPr>
        <w:spacing w:line="0" w:lineRule="atLeast"/>
        <w:ind w:left="426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организация  образовательного  пространства  обеспечивает: игровую, познавательную, исследовательскую, творческую активность, экспериментирование с доступными детям материалами, двигательную активность, в том числе развитие крупной и мелкой моторики, участие в подвижных играх и соревнованиях;</w:t>
      </w:r>
    </w:p>
    <w:p w:rsidR="00F81038" w:rsidRPr="00F81038" w:rsidRDefault="00F81038" w:rsidP="00F81038">
      <w:pPr>
        <w:spacing w:line="0" w:lineRule="atLeast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ПРС может трансформироваться в зависимости от образовательной ситуации, в том числе от меняющихся интересов и возможностей детей;</w:t>
      </w:r>
    </w:p>
    <w:p w:rsidR="00F81038" w:rsidRP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 xml:space="preserve"> вариативность среды и разнообразие материалов, игр, игрушек и оборудования создает условия для индивидуальных, подгрупповых и коллективных игр дошкольников таким образом, чтобы каждый ребенок мог найти себе удобное и комфортное место в зависимости от своего эмоционального состояния;</w:t>
      </w:r>
    </w:p>
    <w:p w:rsidR="00F81038" w:rsidRDefault="00F81038" w:rsidP="00F81038">
      <w:pPr>
        <w:spacing w:line="239" w:lineRule="auto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в группе осуществляется доступность среды, т.е. свободный доступ детей к играм, игрушкам, материалам, пособиям, обеспечивающим все виды детской активности;</w:t>
      </w:r>
    </w:p>
    <w:p w:rsidR="00F81038" w:rsidRDefault="00F81038" w:rsidP="00F81038">
      <w:pPr>
        <w:spacing w:line="122" w:lineRule="exact"/>
        <w:rPr>
          <w:rFonts w:ascii="Times New Roman" w:eastAsia="Times New Roman" w:hAnsi="Times New Roman"/>
        </w:rPr>
      </w:pPr>
    </w:p>
    <w:p w:rsidR="00F81038" w:rsidRPr="00F81038" w:rsidRDefault="00F81038" w:rsidP="00F81038">
      <w:pPr>
        <w:spacing w:line="0" w:lineRule="atLeast"/>
        <w:ind w:left="40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t></w:t>
      </w:r>
      <w:r>
        <w:rPr>
          <w:rFonts w:ascii="Times New Roman" w:eastAsia="Times New Roman" w:hAnsi="Times New Roman"/>
          <w:sz w:val="28"/>
        </w:rPr>
        <w:t>своевременное изменение предметно-игровой среды педагогами: внесение новых атрибутов (в соответствии тематике недели), игр, игрушек, игрового оборудования в соответствии с новым содержанием игр и усложняющимся уровнем игровых умений детей;</w:t>
      </w:r>
    </w:p>
    <w:p w:rsidR="00F81038" w:rsidRDefault="00F81038" w:rsidP="00F81038">
      <w:pPr>
        <w:spacing w:line="232" w:lineRule="auto"/>
        <w:ind w:left="400" w:right="20" w:firstLine="424"/>
        <w:jc w:val="both"/>
        <w:rPr>
          <w:rFonts w:ascii="Times New Roman" w:eastAsia="Times New Roman" w:hAnsi="Times New Roman"/>
          <w:sz w:val="28"/>
        </w:rPr>
      </w:pPr>
      <w:r>
        <w:rPr>
          <w:rFonts w:ascii="Symbol" w:eastAsia="Symbol" w:hAnsi="Symbol"/>
          <w:sz w:val="28"/>
        </w:rPr>
        <w:lastRenderedPageBreak/>
        <w:t></w:t>
      </w:r>
      <w:r>
        <w:rPr>
          <w:rFonts w:ascii="Times New Roman" w:eastAsia="Times New Roman" w:hAnsi="Times New Roman"/>
          <w:sz w:val="28"/>
        </w:rPr>
        <w:t xml:space="preserve"> учет половых различий детей, т.е. учет в равной степени интересов, как девочек, так и мальчиков.</w:t>
      </w:r>
    </w:p>
    <w:p w:rsidR="006C5815" w:rsidRDefault="006C5815" w:rsidP="000F555A">
      <w:pPr>
        <w:numPr>
          <w:ilvl w:val="0"/>
          <w:numId w:val="9"/>
        </w:numPr>
        <w:tabs>
          <w:tab w:val="left" w:pos="520"/>
        </w:tabs>
        <w:spacing w:after="0" w:line="0" w:lineRule="atLeast"/>
        <w:ind w:left="520" w:hanging="259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приемной эстетически оформлена информация для родителей:</w:t>
      </w:r>
    </w:p>
    <w:p w:rsidR="006C5815" w:rsidRPr="006C5815" w:rsidRDefault="006C5815" w:rsidP="006C58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Информационный стенд для родителей;</w:t>
      </w: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Стенд «Наше творчество» (постоянно обновляющаяся выставка детских работ);</w:t>
      </w:r>
    </w:p>
    <w:p w:rsidR="006C5815" w:rsidRPr="00BE5B5E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Полка для работ по лепке;</w:t>
      </w:r>
    </w:p>
    <w:p w:rsidR="006C5815" w:rsidRDefault="006C5815" w:rsidP="000F555A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Индивидуальные шкафчики для раздевания.</w:t>
      </w:r>
    </w:p>
    <w:p w:rsidR="00203525" w:rsidRDefault="00203525" w:rsidP="00203525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03525" w:rsidRDefault="00937764" w:rsidP="0094695A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504"/>
            <wp:effectExtent l="0" t="0" r="0" b="0"/>
            <wp:docPr id="3" name="Рисунок 3" descr="C:\Users\Елена\Desktop\Фото для паспорта группы\0-02-05-1dcdf1bbb791fbf09c94e8bad78457404db1f5d76a094f0ccb5ac4c400d36f19_9b197125ad9d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ля паспорта группы\0-02-05-1dcdf1bbb791fbf09c94e8bad78457404db1f5d76a094f0ccb5ac4c400d36f19_9b197125ad9d4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7" cy="17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025" cy="1769269"/>
            <wp:effectExtent l="0" t="0" r="0" b="0"/>
            <wp:docPr id="6" name="Рисунок 6" descr="C:\Users\Елена\Desktop\Фото для паспорта группы\0-02-05-bb581afcdcb2c3ae440fd8a7788e2a355121a9ba2618b0ed15b139ed6e9dd889_89de0a0cd2ed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для паспорта группы\0-02-05-bb581afcdcb2c3ae440fd8a7788e2a355121a9ba2618b0ed15b139ed6e9dd889_89de0a0cd2edc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1" cy="17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977785" cy="2409825"/>
            <wp:effectExtent l="0" t="0" r="0" b="0"/>
            <wp:docPr id="37" name="Рисунок 37" descr="C:\Users\Елена\Desktop\фото паспорт группы\0-02-05-1f079a145e11055df80b5c2d9a193ffc12e555043a56d829f89ee83dfd0af963_37fa86226dc87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фото паспорт группы\0-02-05-1f079a145e11055df80b5c2d9a193ffc12e555043a56d829f89ee83dfd0af963_37fa86226dc87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8" t="11232" b="663"/>
                    <a:stretch/>
                  </pic:blipFill>
                  <pic:spPr bwMode="auto">
                    <a:xfrm>
                      <a:off x="0" y="0"/>
                      <a:ext cx="1981229" cy="24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5815" w:rsidRPr="00BE5B5E" w:rsidRDefault="006C5815" w:rsidP="00BE5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5815" w:rsidRPr="008D031F" w:rsidRDefault="006C5815" w:rsidP="008D031F">
      <w:pPr>
        <w:spacing w:line="236" w:lineRule="auto"/>
        <w:ind w:left="26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каждого ребенка есть индивидуальная кабинка с картинкой. Такая же картинка закреплена за ребенком на полотенце в умываль</w:t>
      </w:r>
      <w:r w:rsidR="00D3659F">
        <w:rPr>
          <w:rFonts w:ascii="Times New Roman" w:eastAsia="Times New Roman" w:hAnsi="Times New Roman"/>
          <w:sz w:val="28"/>
        </w:rPr>
        <w:t>ной комнате и на кровати</w:t>
      </w:r>
      <w:r w:rsidR="008D031F">
        <w:rPr>
          <w:rFonts w:ascii="Times New Roman" w:eastAsia="Times New Roman" w:hAnsi="Times New Roman"/>
          <w:sz w:val="28"/>
        </w:rPr>
        <w:t>.</w:t>
      </w:r>
    </w:p>
    <w:p w:rsidR="008D031F" w:rsidRPr="007B65A3" w:rsidRDefault="006C5815" w:rsidP="007B65A3">
      <w:pPr>
        <w:spacing w:line="233" w:lineRule="auto"/>
        <w:ind w:left="260" w:right="12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Предметно-развивающая среда приемной меняется посезонно, в соответствии с темой недели (месяца, периода).</w:t>
      </w:r>
    </w:p>
    <w:p w:rsidR="00010B0C" w:rsidRPr="00F81038" w:rsidRDefault="00F81038" w:rsidP="000F555A">
      <w:pPr>
        <w:numPr>
          <w:ilvl w:val="0"/>
          <w:numId w:val="9"/>
        </w:numPr>
        <w:tabs>
          <w:tab w:val="left" w:pos="520"/>
        </w:tabs>
        <w:spacing w:after="0" w:line="263" w:lineRule="auto"/>
        <w:ind w:right="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группе оборудованы уголки по образовательным областям в соответствии с ФГОС:</w:t>
      </w:r>
    </w:p>
    <w:p w:rsidR="00203525" w:rsidRDefault="00203525">
      <w:pPr>
        <w:pStyle w:val="a3"/>
      </w:pPr>
    </w:p>
    <w:p w:rsidR="00886642" w:rsidRDefault="00F81038" w:rsidP="00886642">
      <w:pPr>
        <w:spacing w:line="240" w:lineRule="auto"/>
        <w:ind w:left="26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lastRenderedPageBreak/>
        <w:t>Образовательная область «</w:t>
      </w:r>
      <w:r w:rsidR="00BF1536" w:rsidRPr="00FB57B1">
        <w:rPr>
          <w:rFonts w:ascii="Times New Roman" w:eastAsia="Times New Roman" w:hAnsi="Times New Roman"/>
          <w:b/>
          <w:sz w:val="36"/>
          <w:szCs w:val="36"/>
        </w:rPr>
        <w:t>Познавательное развитие</w:t>
      </w:r>
      <w:r w:rsidRPr="00FB57B1">
        <w:rPr>
          <w:rFonts w:ascii="Times New Roman" w:eastAsia="Times New Roman" w:hAnsi="Times New Roman"/>
          <w:b/>
          <w:sz w:val="36"/>
          <w:szCs w:val="36"/>
        </w:rPr>
        <w:t>»</w:t>
      </w:r>
    </w:p>
    <w:p w:rsidR="00886642" w:rsidRDefault="00F45182" w:rsidP="00886642">
      <w:pPr>
        <w:spacing w:line="240" w:lineRule="auto"/>
        <w:ind w:left="26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2"/>
          <w:szCs w:val="32"/>
        </w:rPr>
        <w:t>Уголок экологии и экспериментирования</w:t>
      </w:r>
    </w:p>
    <w:p w:rsidR="0053738A" w:rsidRPr="00886642" w:rsidRDefault="00F81038" w:rsidP="00886642">
      <w:pPr>
        <w:ind w:left="260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обогащения представления детей о многообразии природного мира, воспитания любви и бережного отношения к природе и окружающему миру в целом и формирования начал экологической культуры, первоначальной системы ценностных ориентаций (восприятие себя как части природы, взаимосвязи человека и природы).</w:t>
      </w:r>
    </w:p>
    <w:p w:rsidR="00BF1536" w:rsidRPr="001C79F2" w:rsidRDefault="00F81038" w:rsidP="001C79F2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BF1536" w:rsidRPr="009D613B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Гербарий, природный материал (желуди, шишки, ракушки,</w:t>
      </w:r>
    </w:p>
    <w:p w:rsidR="00BF1536" w:rsidRPr="009D613B" w:rsidRDefault="00BF1536" w:rsidP="00F451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береста, камушки, скорлупа, веточки, листья и т.д.);</w:t>
      </w:r>
    </w:p>
    <w:p w:rsidR="00BF1536" w:rsidRPr="009D613B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Календарь природы;</w:t>
      </w:r>
    </w:p>
    <w:p w:rsidR="00BF1536" w:rsidRPr="009D613B" w:rsidRDefault="0088664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D613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ры по экологии: «Лесные животные», «Веселая ферма», развивающее лото «Дикие животные», Угадай животных;</w:t>
      </w:r>
    </w:p>
    <w:p w:rsidR="00BF1536" w:rsidRPr="004B5D26" w:rsidRDefault="009D613B" w:rsidP="004B5D2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Муляжи фруктов и овощей»;</w:t>
      </w:r>
    </w:p>
    <w:p w:rsidR="00BF1536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Наборы картин: «В мире растений», «Живая природа».</w:t>
      </w:r>
    </w:p>
    <w:p w:rsidR="006C5815" w:rsidRPr="009D613B" w:rsidRDefault="006C5815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Лупы: большая и маленькая;</w:t>
      </w:r>
    </w:p>
    <w:p w:rsidR="00BF1536" w:rsidRDefault="00BF153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D613B">
        <w:rPr>
          <w:rFonts w:ascii="Times New Roman" w:hAnsi="Times New Roman" w:cs="Times New Roman"/>
          <w:sz w:val="28"/>
          <w:szCs w:val="28"/>
        </w:rPr>
        <w:t>Альбом</w:t>
      </w:r>
      <w:r w:rsidR="009D613B">
        <w:rPr>
          <w:rFonts w:ascii="Times New Roman" w:hAnsi="Times New Roman" w:cs="Times New Roman"/>
          <w:sz w:val="28"/>
          <w:szCs w:val="28"/>
        </w:rPr>
        <w:t>ы:  «Времена года», «Комнатные растения», «Овощи», «Фрукты», «Деревья», «Ягоды», «Грибы», «Дикие животные», «Домашние животные»</w:t>
      </w:r>
      <w:r w:rsidR="006C5815">
        <w:rPr>
          <w:rFonts w:ascii="Times New Roman" w:hAnsi="Times New Roman" w:cs="Times New Roman"/>
          <w:sz w:val="28"/>
          <w:szCs w:val="28"/>
        </w:rPr>
        <w:t>.</w:t>
      </w:r>
    </w:p>
    <w:p w:rsidR="00F45182" w:rsidRDefault="00F4518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Емкости для воды;</w:t>
      </w:r>
    </w:p>
    <w:p w:rsidR="00F45182" w:rsidRDefault="00F45182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Камни, песок</w:t>
      </w:r>
      <w:r w:rsidR="003B0E7B">
        <w:rPr>
          <w:rFonts w:ascii="Times New Roman" w:hAnsi="Times New Roman" w:cs="Times New Roman"/>
          <w:sz w:val="28"/>
          <w:szCs w:val="28"/>
        </w:rPr>
        <w:t>.</w:t>
      </w:r>
    </w:p>
    <w:p w:rsidR="003B0E7B" w:rsidRDefault="00A130BE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3210057</wp:posOffset>
            </wp:positionH>
            <wp:positionV relativeFrom="paragraph">
              <wp:posOffset>94615</wp:posOffset>
            </wp:positionV>
            <wp:extent cx="1659255" cy="1945640"/>
            <wp:effectExtent l="152400" t="0" r="131445" b="0"/>
            <wp:wrapNone/>
            <wp:docPr id="16" name="Рисунок 16" descr="C:\Users\Елена\Desktop\фото паспорт группы\0-02-05-8e07e77476a7085e56c0074b992c682cff06ecbb3b6fe09c31c8e00fad376e74_d9c38c0aa732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паспорт группы\0-02-05-8e07e77476a7085e56c0074b992c682cff06ecbb3b6fe09c31c8e00fad376e74_d9c38c0aa7326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8" t="1818" r="-230" b="12501"/>
                    <a:stretch/>
                  </pic:blipFill>
                  <pic:spPr bwMode="auto">
                    <a:xfrm rot="16200000">
                      <a:off x="0" y="0"/>
                      <a:ext cx="165925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B0E7B">
        <w:rPr>
          <w:rFonts w:ascii="Times New Roman" w:hAnsi="Times New Roman" w:cs="Times New Roman"/>
          <w:sz w:val="28"/>
          <w:szCs w:val="28"/>
        </w:rPr>
        <w:t>Воздушные шарики, султанчики, крупы, кусочки разной ткани;</w:t>
      </w:r>
    </w:p>
    <w:p w:rsidR="003B0E7B" w:rsidRDefault="003B0E7B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с описанием опытов;</w:t>
      </w:r>
    </w:p>
    <w:p w:rsidR="003B0E7B" w:rsidRDefault="004B5D26" w:rsidP="000F555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Инструментарий для опытов;</w:t>
      </w:r>
    </w:p>
    <w:p w:rsidR="004B5D26" w:rsidRPr="00886642" w:rsidRDefault="004B5D26" w:rsidP="0088664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Аквариум.</w:t>
      </w:r>
    </w:p>
    <w:p w:rsidR="004B5D26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19685</wp:posOffset>
            </wp:positionV>
            <wp:extent cx="1847850" cy="1460500"/>
            <wp:effectExtent l="0" t="0" r="0" b="0"/>
            <wp:wrapNone/>
            <wp:docPr id="13" name="Рисунок 13" descr="C:\Users\Елена\Desktop\фото паспорт группы\0-02-05-6ac8c5d8459b9d977dcf029128a5ba762c6ab738ac23e4856eba39890c6bc544_f00107d8f031c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паспорт группы\0-02-05-6ac8c5d8459b9d977dcf029128a5ba762c6ab738ac23e4856eba39890c6bc544_f00107d8f031c6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47" b="7725"/>
                    <a:stretch/>
                  </pic:blipFill>
                  <pic:spPr bwMode="auto">
                    <a:xfrm>
                      <a:off x="0" y="0"/>
                      <a:ext cx="18478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5B5E" w:rsidRDefault="00BE5B5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3ED3" w:rsidRDefault="00A43ED3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63500</wp:posOffset>
            </wp:positionV>
            <wp:extent cx="1562100" cy="2082165"/>
            <wp:effectExtent l="0" t="0" r="0" b="0"/>
            <wp:wrapNone/>
            <wp:docPr id="14" name="Рисунок 14" descr="C:\Users\Елена\Desktop\фото паспорт группы\0-02-05-1185e70f271ac7fccba3827c31c45b2c39bac4dd97545ac2627829a9b4918587_8948213f4b6ac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паспорт группы\0-02-05-1185e70f271ac7fccba3827c31c45b2c39bac4dd97545ac2627829a9b4918587_8948213f4b6ac3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147955</wp:posOffset>
            </wp:positionV>
            <wp:extent cx="2085975" cy="1564005"/>
            <wp:effectExtent l="0" t="0" r="0" b="0"/>
            <wp:wrapNone/>
            <wp:docPr id="15" name="Рисунок 15" descr="C:\Users\Елена\Desktop\фото паспорт группы\0-02-05-36554ab8dc966f1aa7ca8615ef7454e0c2b6931dff50c058635881f38f0fbe86_41d8ad0c82b79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паспорт группы\0-02-05-36554ab8dc966f1aa7ca8615ef7454e0c2b6931dff50c058635881f38f0fbe86_41d8ad0c82b79b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886642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E5B5E" w:rsidRPr="00FB57B1" w:rsidRDefault="00BE5B5E" w:rsidP="00BE5B5E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  <w:r w:rsidRPr="00FB57B1">
        <w:rPr>
          <w:rFonts w:ascii="Times New Roman" w:eastAsia="Times New Roman" w:hAnsi="Times New Roman"/>
          <w:b/>
          <w:sz w:val="32"/>
          <w:szCs w:val="32"/>
        </w:rPr>
        <w:lastRenderedPageBreak/>
        <w:t>Патриотический уголок</w:t>
      </w:r>
    </w:p>
    <w:p w:rsidR="00BE5B5E" w:rsidRPr="00983E6C" w:rsidRDefault="00BE5B5E" w:rsidP="00BE5B5E">
      <w:pPr>
        <w:spacing w:line="248" w:lineRule="auto"/>
        <w:ind w:right="28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b/>
          <w:sz w:val="28"/>
          <w:szCs w:val="28"/>
        </w:rPr>
        <w:t>Цель:</w:t>
      </w:r>
      <w:r w:rsidRPr="00983E6C">
        <w:rPr>
          <w:rFonts w:ascii="Times New Roman" w:eastAsia="Times New Roman" w:hAnsi="Times New Roman"/>
          <w:sz w:val="28"/>
          <w:szCs w:val="28"/>
        </w:rPr>
        <w:t xml:space="preserve"> создание условий для развития познавательного интереса к своей стране, родному городу, посёлку; формирования патриотических чувств.</w:t>
      </w:r>
    </w:p>
    <w:p w:rsidR="00BE5B5E" w:rsidRPr="00BE5B5E" w:rsidRDefault="00BE5B5E" w:rsidP="00BE5B5E">
      <w:pPr>
        <w:spacing w:line="242" w:lineRule="exact"/>
        <w:rPr>
          <w:rFonts w:ascii="Times New Roman" w:eastAsia="Times New Roman" w:hAnsi="Times New Roman"/>
          <w:b/>
          <w:sz w:val="28"/>
          <w:szCs w:val="28"/>
        </w:rPr>
      </w:pPr>
      <w:r w:rsidRPr="00BE5B5E"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BE5B5E" w:rsidRDefault="00BE5B5E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1.Флаг</w:t>
      </w:r>
      <w:r w:rsidR="002906D5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2906D5" w:rsidRPr="00BE5B5E" w:rsidRDefault="002906D5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2.Герб России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BE5B5E" w:rsidRPr="00BE5B5E" w:rsidRDefault="00BE5B5E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B5E">
        <w:rPr>
          <w:rFonts w:ascii="Times New Roman" w:hAnsi="Times New Roman" w:cs="Times New Roman"/>
          <w:sz w:val="28"/>
          <w:szCs w:val="28"/>
        </w:rPr>
        <w:t>2. Стенд с портретом президента и символами государства</w:t>
      </w:r>
      <w:r w:rsidR="00983E6C">
        <w:rPr>
          <w:rFonts w:ascii="Times New Roman" w:hAnsi="Times New Roman" w:cs="Times New Roman"/>
          <w:sz w:val="28"/>
          <w:szCs w:val="28"/>
        </w:rPr>
        <w:t>;</w:t>
      </w:r>
    </w:p>
    <w:p w:rsidR="00BE5B5E" w:rsidRPr="007547E3" w:rsidRDefault="007547E3" w:rsidP="007547E3">
      <w:pPr>
        <w:tabs>
          <w:tab w:val="left" w:pos="980"/>
        </w:tabs>
        <w:spacing w:after="0" w:line="236" w:lineRule="auto"/>
        <w:ind w:right="-87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Фотоальбомы: </w:t>
      </w:r>
      <w:r w:rsidR="002906D5">
        <w:rPr>
          <w:rFonts w:ascii="Times New Roman" w:hAnsi="Times New Roman" w:cs="Times New Roman"/>
          <w:sz w:val="28"/>
          <w:szCs w:val="28"/>
        </w:rPr>
        <w:t>«Моя семья», «Дом, в котором я живу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906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«Мой детский сад», «Моя семья», </w:t>
      </w:r>
      <w:r>
        <w:rPr>
          <w:rFonts w:ascii="Times New Roman" w:eastAsia="Times New Roman" w:hAnsi="Times New Roman"/>
          <w:sz w:val="28"/>
        </w:rPr>
        <w:t>о Москве, Красноярском крае и родном поселке;</w:t>
      </w:r>
    </w:p>
    <w:p w:rsidR="00BE5B5E" w:rsidRPr="00BE5B5E" w:rsidRDefault="00983E6C" w:rsidP="00BE5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5B5E" w:rsidRPr="00BE5B5E">
        <w:rPr>
          <w:rFonts w:ascii="Times New Roman" w:hAnsi="Times New Roman" w:cs="Times New Roman"/>
          <w:sz w:val="28"/>
          <w:szCs w:val="28"/>
        </w:rPr>
        <w:t>. Дидактический материал «Защитники Отеч</w:t>
      </w:r>
      <w:r>
        <w:rPr>
          <w:rFonts w:ascii="Times New Roman" w:hAnsi="Times New Roman" w:cs="Times New Roman"/>
          <w:sz w:val="28"/>
          <w:szCs w:val="28"/>
        </w:rPr>
        <w:t>ества», «9 мая – день победы»;</w:t>
      </w:r>
    </w:p>
    <w:p w:rsidR="00BE5B5E" w:rsidRDefault="00983E6C" w:rsidP="001D09F6">
      <w:pPr>
        <w:pStyle w:val="a3"/>
        <w:ind w:right="-8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5B5E" w:rsidRPr="00BE5B5E">
        <w:rPr>
          <w:rFonts w:ascii="Times New Roman" w:hAnsi="Times New Roman" w:cs="Times New Roman"/>
          <w:sz w:val="28"/>
          <w:szCs w:val="28"/>
        </w:rPr>
        <w:t>. Глобус</w:t>
      </w:r>
      <w:r w:rsidR="002906D5">
        <w:rPr>
          <w:rFonts w:ascii="Times New Roman" w:hAnsi="Times New Roman" w:cs="Times New Roman"/>
          <w:sz w:val="28"/>
          <w:szCs w:val="28"/>
        </w:rPr>
        <w:t>;</w:t>
      </w:r>
    </w:p>
    <w:p w:rsidR="007547E3" w:rsidRPr="001D09F6" w:rsidRDefault="007547E3" w:rsidP="001D09F6">
      <w:pPr>
        <w:tabs>
          <w:tab w:val="left" w:pos="980"/>
        </w:tabs>
        <w:spacing w:after="0" w:line="236" w:lineRule="auto"/>
        <w:ind w:right="-729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6.Оформлены игры: «Семья», «Моя малая Родина»;</w:t>
      </w:r>
    </w:p>
    <w:p w:rsidR="002906D5" w:rsidRDefault="007547E3" w:rsidP="00983E6C">
      <w:pPr>
        <w:tabs>
          <w:tab w:val="left" w:pos="980"/>
        </w:tabs>
        <w:spacing w:after="0" w:line="236" w:lineRule="auto"/>
        <w:ind w:right="542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7. </w:t>
      </w:r>
      <w:r w:rsidR="002906D5" w:rsidRPr="002906D5">
        <w:rPr>
          <w:rFonts w:ascii="Times New Roman" w:eastAsia="Times New Roman" w:hAnsi="Times New Roman"/>
          <w:sz w:val="28"/>
        </w:rPr>
        <w:t>Игрушка «Матрешка» и другие предметы народных промыслов</w:t>
      </w:r>
      <w:r w:rsidR="001D09F6">
        <w:rPr>
          <w:rFonts w:ascii="Times New Roman" w:eastAsia="Times New Roman" w:hAnsi="Times New Roman"/>
          <w:sz w:val="28"/>
        </w:rPr>
        <w:t>;</w:t>
      </w:r>
    </w:p>
    <w:p w:rsidR="001D09F6" w:rsidRDefault="001D09F6" w:rsidP="00983E6C">
      <w:pPr>
        <w:tabs>
          <w:tab w:val="left" w:pos="980"/>
        </w:tabs>
        <w:spacing w:after="0" w:line="236" w:lineRule="auto"/>
        <w:ind w:right="542"/>
        <w:rPr>
          <w:rFonts w:ascii="Times New Roman" w:eastAsia="Times New Roman" w:hAnsi="Times New Roman"/>
          <w:sz w:val="28"/>
        </w:rPr>
      </w:pPr>
    </w:p>
    <w:p w:rsidR="00764CAC" w:rsidRDefault="00203525" w:rsidP="00A43ED3">
      <w:pPr>
        <w:tabs>
          <w:tab w:val="left" w:pos="980"/>
        </w:tabs>
        <w:spacing w:after="0" w:line="236" w:lineRule="auto"/>
        <w:ind w:right="542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1517605" cy="2647950"/>
            <wp:effectExtent l="0" t="0" r="0" b="0"/>
            <wp:docPr id="7" name="Рисунок 7" descr="C:\Users\Елена\Desktop\Фото для паспорта группы\0-02-05-0018efe6da950dbe00f17783e06dee3e1873528a3c320426d8b19917ef521f52_abb2cf2d0c6e3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для паспорта группы\0-02-05-0018efe6da950dbe00f17783e06dee3e1873528a3c320426d8b19917ef521f52_abb2cf2d0c6e3c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19" cy="26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C" w:rsidRPr="0052633A" w:rsidRDefault="00764CAC" w:rsidP="00764CAC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52633A">
        <w:rPr>
          <w:rFonts w:ascii="Times New Roman" w:eastAsia="Times New Roman" w:hAnsi="Times New Roman"/>
          <w:b/>
          <w:sz w:val="32"/>
          <w:szCs w:val="32"/>
        </w:rPr>
        <w:t>Математический уголок</w:t>
      </w:r>
    </w:p>
    <w:p w:rsidR="00764CAC" w:rsidRDefault="00764CAC" w:rsidP="00764CAC">
      <w:pPr>
        <w:spacing w:line="237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развития у детей элементарных математических представлений (о форме, величине, мере, соотношении, количестве, числе, времени, пространстве, ориентировке в пространстве и времени).</w:t>
      </w:r>
    </w:p>
    <w:p w:rsidR="00764CAC" w:rsidRPr="003C2773" w:rsidRDefault="00764CAC" w:rsidP="00764CAC">
      <w:pPr>
        <w:spacing w:line="0" w:lineRule="atLeast"/>
        <w:ind w:left="284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Занимательный и познавательный материал по математике.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Логико-математические игры: «Блоки Дьенеша», цветные счетные палочки «Кюизенера»;</w:t>
      </w:r>
    </w:p>
    <w:p w:rsidR="00764CAC" w:rsidRPr="00994B42" w:rsidRDefault="00764CAC" w:rsidP="00994B4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Наборы геометрических фигур;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Рабочие тетради по математике;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Дидактические игры:</w:t>
      </w:r>
      <w:r w:rsidR="00AC61EF">
        <w:rPr>
          <w:rFonts w:ascii="Times New Roman" w:hAnsi="Times New Roman" w:cs="Times New Roman"/>
          <w:sz w:val="28"/>
          <w:szCs w:val="28"/>
        </w:rPr>
        <w:t xml:space="preserve"> «Мои первые цифры»,</w:t>
      </w:r>
      <w:r w:rsidRPr="0052633A">
        <w:rPr>
          <w:rFonts w:ascii="Times New Roman" w:hAnsi="Times New Roman" w:cs="Times New Roman"/>
          <w:sz w:val="28"/>
          <w:szCs w:val="28"/>
        </w:rPr>
        <w:t xml:space="preserve"> «Геометрические формы», «Всѐ для счѐта»;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Настольно-печатные игры;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Головоломки (геометрические, «сложи узор» и др.);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lastRenderedPageBreak/>
        <w:t>Часы песочные;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Набор карточек с цифрами;</w:t>
      </w:r>
    </w:p>
    <w:p w:rsidR="00764CAC" w:rsidRPr="0052633A" w:rsidRDefault="00764CAC" w:rsidP="00764CA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633A">
        <w:rPr>
          <w:rFonts w:ascii="Times New Roman" w:hAnsi="Times New Roman" w:cs="Times New Roman"/>
          <w:sz w:val="28"/>
          <w:szCs w:val="28"/>
        </w:rPr>
        <w:t>Демонстрационный материал (цифры, геометрические фигуры).</w:t>
      </w:r>
    </w:p>
    <w:p w:rsidR="00764CAC" w:rsidRDefault="00764CAC" w:rsidP="00764CAC">
      <w:pPr>
        <w:tabs>
          <w:tab w:val="left" w:pos="142"/>
        </w:tabs>
        <w:spacing w:line="270" w:lineRule="auto"/>
        <w:ind w:left="284"/>
        <w:rPr>
          <w:rFonts w:ascii="Times New Roman" w:eastAsia="Times New Roman" w:hAnsi="Times New Roman"/>
          <w:sz w:val="32"/>
        </w:rPr>
      </w:pPr>
    </w:p>
    <w:p w:rsidR="002F35C2" w:rsidRDefault="00203525" w:rsidP="002F35C2">
      <w:pPr>
        <w:tabs>
          <w:tab w:val="left" w:pos="142"/>
        </w:tabs>
        <w:spacing w:line="270" w:lineRule="auto"/>
        <w:ind w:left="284"/>
        <w:jc w:val="center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444442" cy="1420832"/>
            <wp:effectExtent l="0" t="0" r="0" b="0"/>
            <wp:docPr id="8" name="Рисунок 8" descr="C:\Users\Елена\Desktop\Фото для паспорта группы\0-02-05-c67d16cc055bbf07ce79adb9f266273e6b1bca4d13e58e5bd24bf1bb8507ab59_9e88ff3d20c4d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для паспорта группы\0-02-05-c67d16cc055bbf07ce79adb9f266273e6b1bca4d13e58e5bd24bf1bb8507ab59_9e88ff3d20c4d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94" cy="14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B42"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402922" cy="1419225"/>
            <wp:effectExtent l="0" t="0" r="0" b="0"/>
            <wp:docPr id="9" name="Рисунок 9" descr="C:\Users\Елена\Desktop\Фото для паспорта группы\0-02-05-d01162bed93202cd1d26cea199589c99bf02131de3f333b166b9b9f2d0fe3c4c_4e058cb072188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для паспорта группы\0-02-05-d01162bed93202cd1d26cea199589c99bf02131de3f333b166b9b9f2d0fe3c4c_4e058cb072188e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57" cy="14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C" w:rsidRPr="00C02824" w:rsidRDefault="00AC61EF" w:rsidP="00764CAC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Уголок детской книги</w:t>
      </w:r>
    </w:p>
    <w:p w:rsidR="00764CAC" w:rsidRDefault="00A130BE" w:rsidP="00764CAC">
      <w:pPr>
        <w:spacing w:line="235" w:lineRule="auto"/>
        <w:ind w:left="260" w:right="180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193040</wp:posOffset>
            </wp:positionV>
            <wp:extent cx="1969323" cy="1548691"/>
            <wp:effectExtent l="0" t="0" r="0" b="0"/>
            <wp:wrapNone/>
            <wp:docPr id="17" name="Рисунок 17" descr="C:\Users\Елена\Desktop\фото паспорт группы\0-02-05-b6c9c551a9ac04d4a463231d4fe33d605473be63a3a34c97473be8f95c5e2206_dd0806a78996b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паспорт группы\0-02-05-b6c9c551a9ac04d4a463231d4fe33d605473be63a3a34c97473be8f95c5e2206_dd0806a78996b8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370" b="3913"/>
                    <a:stretch/>
                  </pic:blipFill>
                  <pic:spPr bwMode="auto">
                    <a:xfrm>
                      <a:off x="0" y="0"/>
                      <a:ext cx="1972075" cy="15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4CAC">
        <w:rPr>
          <w:rFonts w:ascii="Times New Roman" w:eastAsia="Times New Roman" w:hAnsi="Times New Roman"/>
          <w:b/>
          <w:sz w:val="28"/>
        </w:rPr>
        <w:t>Цель:</w:t>
      </w:r>
      <w:r w:rsidR="00764CAC"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интереса к книге, умения обращаться с книгой.</w:t>
      </w:r>
    </w:p>
    <w:p w:rsidR="00764CAC" w:rsidRPr="00C02824" w:rsidRDefault="00764CAC" w:rsidP="00764CAC">
      <w:pPr>
        <w:spacing w:line="235" w:lineRule="auto"/>
        <w:ind w:left="260" w:right="18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A130BE" w:rsidRDefault="00764CAC" w:rsidP="004E1E17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1.Тематическая подборка детской </w:t>
      </w:r>
    </w:p>
    <w:p w:rsidR="002F35C2" w:rsidRDefault="00764CAC" w:rsidP="004E1E17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художественной литературы.</w:t>
      </w:r>
    </w:p>
    <w:p w:rsidR="00764CAC" w:rsidRDefault="00764CAC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130BE" w:rsidRDefault="00A130BE" w:rsidP="004E1E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764CAC" w:rsidRPr="00881005" w:rsidRDefault="00764CAC" w:rsidP="00764CA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81005">
        <w:rPr>
          <w:rFonts w:ascii="Times New Roman" w:hAnsi="Times New Roman" w:cs="Times New Roman"/>
          <w:b/>
          <w:sz w:val="32"/>
          <w:szCs w:val="32"/>
        </w:rPr>
        <w:t>Уголок строительно-конструктивных игр</w:t>
      </w:r>
    </w:p>
    <w:p w:rsidR="00764CAC" w:rsidRDefault="00A130BE" w:rsidP="00764CAC">
      <w:pPr>
        <w:spacing w:line="247" w:lineRule="auto"/>
        <w:ind w:left="260"/>
        <w:rPr>
          <w:rFonts w:ascii="Times New Roman" w:eastAsia="Times New Roman" w:hAnsi="Times New Roman"/>
          <w:color w:val="000000"/>
          <w:sz w:val="27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651510</wp:posOffset>
            </wp:positionV>
            <wp:extent cx="2190750" cy="1945005"/>
            <wp:effectExtent l="0" t="0" r="0" b="0"/>
            <wp:wrapNone/>
            <wp:docPr id="4" name="Рисунок 4" descr="C:\Users\Елена\Desktop\0-02-05-772eb21703ace2941b2ba9c20d61926d51eaf7e9ba332fc3351c6ff759ed9580_2252f874cf9fd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0-02-05-772eb21703ace2941b2ba9c20d61926d51eaf7e9ba332fc3351c6ff759ed9580_2252f874cf9fddf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CAC">
        <w:rPr>
          <w:rFonts w:ascii="Times New Roman" w:eastAsia="Times New Roman" w:hAnsi="Times New Roman"/>
          <w:b/>
          <w:color w:val="111111"/>
          <w:sz w:val="27"/>
        </w:rPr>
        <w:t>Цель:</w:t>
      </w:r>
      <w:r w:rsidR="00764CAC">
        <w:rPr>
          <w:rFonts w:ascii="Times New Roman" w:eastAsia="Times New Roman" w:hAnsi="Times New Roman"/>
          <w:color w:val="111111"/>
          <w:sz w:val="27"/>
        </w:rPr>
        <w:t xml:space="preserve"> создание условий, необходимых для развития</w:t>
      </w:r>
      <w:r w:rsidR="00764CAC">
        <w:rPr>
          <w:rFonts w:ascii="Times New Roman" w:eastAsia="Times New Roman" w:hAnsi="Times New Roman"/>
          <w:color w:val="000000"/>
          <w:sz w:val="27"/>
        </w:rPr>
        <w:t xml:space="preserve"> умения анализировать объект, видеть основные детали, составляющие сооружения; возможности создания их из различных форм; творческого воображения.</w:t>
      </w:r>
    </w:p>
    <w:p w:rsidR="00764CAC" w:rsidRPr="00881005" w:rsidRDefault="00764CAC" w:rsidP="00764CAC">
      <w:pPr>
        <w:spacing w:line="247" w:lineRule="auto"/>
        <w:ind w:left="260"/>
        <w:rPr>
          <w:rFonts w:ascii="Times New Roman" w:eastAsia="Times New Roman" w:hAnsi="Times New Roman"/>
          <w:color w:val="000000"/>
          <w:sz w:val="27"/>
        </w:rPr>
      </w:pPr>
      <w:r>
        <w:rPr>
          <w:rFonts w:ascii="Times New Roman" w:eastAsia="Times New Roman" w:hAnsi="Times New Roman"/>
          <w:b/>
          <w:color w:val="111111"/>
          <w:sz w:val="27"/>
        </w:rPr>
        <w:t>Обеспечение: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Конструктор мелкий и крупный «Лего»;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Пластмассовый напольный конструктор;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Мозаика;</w:t>
      </w:r>
    </w:p>
    <w:p w:rsidR="00764CAC" w:rsidRPr="00881005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Деревянный конструктор;</w:t>
      </w:r>
    </w:p>
    <w:p w:rsidR="00764CAC" w:rsidRDefault="00764CAC" w:rsidP="00764CAC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005">
        <w:rPr>
          <w:rFonts w:ascii="Times New Roman" w:hAnsi="Times New Roman" w:cs="Times New Roman"/>
          <w:sz w:val="28"/>
          <w:szCs w:val="28"/>
        </w:rPr>
        <w:t>Магнитный конструктор;</w:t>
      </w:r>
    </w:p>
    <w:p w:rsidR="00764CAC" w:rsidRDefault="00764CAC" w:rsidP="00764CAC">
      <w:pPr>
        <w:numPr>
          <w:ilvl w:val="0"/>
          <w:numId w:val="13"/>
        </w:numPr>
        <w:tabs>
          <w:tab w:val="left" w:pos="543"/>
        </w:tabs>
        <w:spacing w:after="0" w:line="237" w:lineRule="auto"/>
        <w:ind w:right="-25"/>
        <w:rPr>
          <w:rFonts w:ascii="Times New Roman" w:eastAsia="Times New Roman" w:hAnsi="Times New Roman"/>
          <w:color w:val="111111"/>
          <w:sz w:val="28"/>
        </w:rPr>
      </w:pPr>
      <w:r>
        <w:rPr>
          <w:rFonts w:ascii="Times New Roman" w:eastAsia="Times New Roman" w:hAnsi="Times New Roman"/>
          <w:color w:val="111111"/>
          <w:sz w:val="28"/>
        </w:rPr>
        <w:t>Небольшие игрушки для обыгрывания построек: фигурки людей и животных, макеты деревьев;</w:t>
      </w:r>
    </w:p>
    <w:p w:rsidR="00764CAC" w:rsidRDefault="00764CAC" w:rsidP="00764CAC">
      <w:pPr>
        <w:numPr>
          <w:ilvl w:val="0"/>
          <w:numId w:val="13"/>
        </w:numPr>
        <w:tabs>
          <w:tab w:val="left" w:pos="544"/>
          <w:tab w:val="left" w:pos="9072"/>
        </w:tabs>
        <w:spacing w:after="0" w:line="236" w:lineRule="auto"/>
        <w:ind w:right="1109"/>
        <w:rPr>
          <w:rFonts w:ascii="Times New Roman" w:eastAsia="Times New Roman" w:hAnsi="Times New Roman"/>
          <w:color w:val="111111"/>
          <w:sz w:val="28"/>
        </w:rPr>
      </w:pPr>
      <w:r>
        <w:rPr>
          <w:rFonts w:ascii="Times New Roman" w:eastAsia="Times New Roman" w:hAnsi="Times New Roman"/>
          <w:color w:val="111111"/>
          <w:sz w:val="28"/>
        </w:rPr>
        <w:t>Транспорт мелкий, средний, крупный: машины легковые и грузовые.</w:t>
      </w:r>
    </w:p>
    <w:p w:rsidR="00FB57B1" w:rsidRPr="004E1E17" w:rsidRDefault="00FB57B1" w:rsidP="004E1E17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EC254C" w:rsidRPr="001821D6" w:rsidRDefault="008D031F" w:rsidP="00983E6C">
      <w:pPr>
        <w:spacing w:line="0" w:lineRule="atLeast"/>
        <w:rPr>
          <w:rFonts w:ascii="Times New Roman" w:eastAsia="Times New Roman" w:hAnsi="Times New Roman"/>
          <w:b/>
          <w:sz w:val="36"/>
          <w:szCs w:val="36"/>
        </w:rPr>
      </w:pPr>
      <w:r w:rsidRPr="001821D6">
        <w:rPr>
          <w:rFonts w:ascii="Times New Roman" w:eastAsia="Times New Roman" w:hAnsi="Times New Roman"/>
          <w:b/>
          <w:sz w:val="36"/>
          <w:szCs w:val="36"/>
        </w:rPr>
        <w:lastRenderedPageBreak/>
        <w:t>Образовательная область «</w:t>
      </w:r>
      <w:r w:rsidR="00983E6C" w:rsidRPr="001821D6">
        <w:rPr>
          <w:rFonts w:ascii="Times New Roman" w:eastAsia="Times New Roman" w:hAnsi="Times New Roman"/>
          <w:b/>
          <w:sz w:val="36"/>
          <w:szCs w:val="36"/>
        </w:rPr>
        <w:t>Социально-</w:t>
      </w:r>
      <w:r w:rsidR="00EC254C" w:rsidRPr="001821D6">
        <w:rPr>
          <w:rFonts w:ascii="Times New Roman" w:eastAsia="Times New Roman" w:hAnsi="Times New Roman"/>
          <w:b/>
          <w:sz w:val="36"/>
          <w:szCs w:val="36"/>
        </w:rPr>
        <w:t>коммуникативное развитие</w:t>
      </w:r>
      <w:r w:rsidRPr="001821D6">
        <w:rPr>
          <w:rFonts w:ascii="Times New Roman" w:eastAsia="Times New Roman" w:hAnsi="Times New Roman"/>
          <w:b/>
          <w:sz w:val="36"/>
          <w:szCs w:val="36"/>
        </w:rPr>
        <w:t>»</w:t>
      </w:r>
      <w:r w:rsidR="00EC254C" w:rsidRPr="001821D6">
        <w:rPr>
          <w:rFonts w:ascii="Times New Roman" w:eastAsia="Times New Roman" w:hAnsi="Times New Roman"/>
          <w:b/>
          <w:sz w:val="36"/>
          <w:szCs w:val="36"/>
        </w:rPr>
        <w:t>.</w:t>
      </w:r>
    </w:p>
    <w:p w:rsidR="00EC254C" w:rsidRPr="001821D6" w:rsidRDefault="00C02686" w:rsidP="00983E6C">
      <w:pPr>
        <w:spacing w:line="282" w:lineRule="exact"/>
        <w:rPr>
          <w:rFonts w:ascii="Times New Roman" w:eastAsia="Times New Roman" w:hAnsi="Times New Roman"/>
          <w:b/>
          <w:sz w:val="32"/>
          <w:szCs w:val="32"/>
        </w:rPr>
      </w:pPr>
      <w:r w:rsidRPr="001821D6">
        <w:rPr>
          <w:rFonts w:ascii="Times New Roman" w:eastAsia="Times New Roman" w:hAnsi="Times New Roman"/>
          <w:b/>
          <w:sz w:val="32"/>
          <w:szCs w:val="32"/>
        </w:rPr>
        <w:t>Уголок дежурства</w:t>
      </w:r>
    </w:p>
    <w:p w:rsidR="00BF0673" w:rsidRDefault="00800E8D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393700</wp:posOffset>
            </wp:positionV>
            <wp:extent cx="1240155" cy="2352675"/>
            <wp:effectExtent l="0" t="0" r="0" b="0"/>
            <wp:wrapNone/>
            <wp:docPr id="55" name="Рисунок 55" descr="Оформляем уголок дежурства в детском саду. Уголок дежурства в детском саду:  идеи оформления своими руками Уголок мы дежу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формляем уголок дежурства в детском саду. Уголок дежурства в детском саду:  идеи оформления своими руками Уголок мы дежур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51" r="16610" b="2547"/>
                    <a:stretch/>
                  </pic:blipFill>
                  <pic:spPr bwMode="auto">
                    <a:xfrm>
                      <a:off x="0" y="0"/>
                      <a:ext cx="12401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0673" w:rsidRPr="00BE5B5E">
        <w:rPr>
          <w:rFonts w:ascii="Times New Roman" w:eastAsia="Times New Roman" w:hAnsi="Times New Roman"/>
          <w:b/>
          <w:sz w:val="28"/>
          <w:szCs w:val="28"/>
        </w:rPr>
        <w:t>Цель:</w:t>
      </w:r>
      <w:r w:rsidR="00C02686">
        <w:rPr>
          <w:rFonts w:ascii="Times New Roman" w:eastAsia="Times New Roman" w:hAnsi="Times New Roman"/>
          <w:sz w:val="28"/>
          <w:szCs w:val="28"/>
        </w:rPr>
        <w:t>создание условий для формирования умения выполнять обязанности дежурных; воспитания положительного отношения к труду, самостоятельности</w:t>
      </w:r>
      <w:r w:rsidR="005E7AA5">
        <w:rPr>
          <w:rFonts w:ascii="Times New Roman" w:eastAsia="Times New Roman" w:hAnsi="Times New Roman"/>
          <w:sz w:val="28"/>
          <w:szCs w:val="28"/>
        </w:rPr>
        <w:t>.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1.Плакат «Мы дежурим»;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2.Фартуки;</w:t>
      </w:r>
    </w:p>
    <w:p w:rsidR="005E7AA5" w:rsidRDefault="005E7AA5" w:rsidP="00EC254C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3.Колпаки.</w:t>
      </w:r>
    </w:p>
    <w:p w:rsidR="001D09F6" w:rsidRDefault="001D09F6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800E8D" w:rsidRDefault="00800E8D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800E8D" w:rsidRDefault="00800E8D" w:rsidP="00800E8D">
      <w:pPr>
        <w:spacing w:line="0" w:lineRule="atLeast"/>
        <w:ind w:left="260"/>
        <w:jc w:val="center"/>
        <w:rPr>
          <w:rFonts w:ascii="Times New Roman" w:eastAsia="Times New Roman" w:hAnsi="Times New Roman"/>
          <w:sz w:val="28"/>
          <w:szCs w:val="28"/>
        </w:rPr>
      </w:pPr>
    </w:p>
    <w:p w:rsidR="00D875F7" w:rsidRPr="00844804" w:rsidRDefault="00D875F7" w:rsidP="00D875F7">
      <w:pPr>
        <w:spacing w:line="0" w:lineRule="atLeast"/>
        <w:ind w:left="284"/>
        <w:rPr>
          <w:rFonts w:ascii="Times New Roman" w:eastAsia="Times New Roman" w:hAnsi="Times New Roman"/>
          <w:b/>
          <w:sz w:val="32"/>
          <w:szCs w:val="32"/>
        </w:rPr>
      </w:pPr>
      <w:r w:rsidRPr="00844804">
        <w:rPr>
          <w:rFonts w:ascii="Times New Roman" w:eastAsia="Times New Roman" w:hAnsi="Times New Roman"/>
          <w:b/>
          <w:sz w:val="32"/>
          <w:szCs w:val="32"/>
        </w:rPr>
        <w:t>Уголок безопасности</w:t>
      </w:r>
    </w:p>
    <w:p w:rsidR="00D875F7" w:rsidRDefault="00D875F7" w:rsidP="00D875F7">
      <w:pPr>
        <w:spacing w:line="235" w:lineRule="auto"/>
        <w:ind w:left="28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у детей основных навыков безопасности жизнедеятельности.</w:t>
      </w:r>
    </w:p>
    <w:p w:rsidR="00D875F7" w:rsidRPr="00844804" w:rsidRDefault="00D875F7" w:rsidP="00D875F7">
      <w:pPr>
        <w:spacing w:line="235" w:lineRule="auto"/>
        <w:ind w:left="28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Макет перекрестка и улицы;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Жезл;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Развивающие раскраски «Уроки безопасности»;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Сюжетные картинки по теме;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Красочные плакаты;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Набор дорожных знаков;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Элементы костюма инспектора дорожно-патрульной службы;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 xml:space="preserve"> Картотека дидактических игр по правилам дорожного движения;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Лэпбук «Светофорчик»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Различные виды транспорта;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Светофоры;</w:t>
      </w:r>
    </w:p>
    <w:p w:rsidR="00D875F7" w:rsidRPr="00844804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t>Правила дорожного движения обучающая детская игра-лото «Юный пешеход»;</w:t>
      </w:r>
    </w:p>
    <w:p w:rsidR="00D875F7" w:rsidRDefault="00D875F7" w:rsidP="00D875F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540" w:hanging="278"/>
        <w:rPr>
          <w:rFonts w:ascii="Times New Roman" w:eastAsia="Times New Roman" w:hAnsi="Times New Roman"/>
          <w:sz w:val="28"/>
          <w:szCs w:val="28"/>
        </w:rPr>
      </w:pPr>
      <w:r w:rsidRPr="00844804">
        <w:rPr>
          <w:rFonts w:ascii="Times New Roman" w:eastAsia="Times New Roman" w:hAnsi="Times New Roman"/>
          <w:sz w:val="28"/>
          <w:szCs w:val="28"/>
        </w:rPr>
        <w:lastRenderedPageBreak/>
        <w:t>Развивающая игра «Азбука безопасности».</w:t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14. Папки – передвижки по безопасности жизнедеятельности детей.</w:t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</w:p>
    <w:p w:rsidR="00103C12" w:rsidRDefault="00103C12" w:rsidP="00103C12">
      <w:pPr>
        <w:tabs>
          <w:tab w:val="left" w:pos="973"/>
          <w:tab w:val="left" w:pos="9781"/>
        </w:tabs>
        <w:spacing w:after="0" w:line="270" w:lineRule="auto"/>
        <w:ind w:left="329" w:right="-304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2121211" cy="2371725"/>
            <wp:effectExtent l="0" t="0" r="0" b="0"/>
            <wp:docPr id="49" name="Рисунок 49" descr="C:\Users\Елена\Desktop\фото для паспорта\0-02-05-bb7f773fef7061728d3a24c0e8d45ae71ccd84ce4db00d1c0aa8a846f479e0e6_5ec9164c38a42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паспорта\0-02-05-bb7f773fef7061728d3a24c0e8d45ae71ccd84ce4db00d1c0aa8a846f479e0e6_5ec9164c38a421b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75" cy="23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Default="00D875F7" w:rsidP="00D875F7">
      <w:pPr>
        <w:tabs>
          <w:tab w:val="left" w:pos="973"/>
          <w:tab w:val="left" w:pos="9781"/>
        </w:tabs>
        <w:spacing w:after="0" w:line="270" w:lineRule="auto"/>
        <w:ind w:left="329" w:right="-304"/>
        <w:rPr>
          <w:rFonts w:ascii="Times New Roman" w:eastAsia="Times New Roman" w:hAnsi="Times New Roman"/>
          <w:sz w:val="28"/>
        </w:rPr>
      </w:pPr>
    </w:p>
    <w:p w:rsidR="00D875F7" w:rsidRPr="000A329A" w:rsidRDefault="00D875F7" w:rsidP="00D875F7">
      <w:pPr>
        <w:spacing w:line="233" w:lineRule="auto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0A329A">
        <w:rPr>
          <w:rFonts w:ascii="Times New Roman" w:eastAsia="Times New Roman" w:hAnsi="Times New Roman"/>
          <w:b/>
          <w:sz w:val="32"/>
          <w:szCs w:val="32"/>
        </w:rPr>
        <w:t>Уголок сюжетно-ролевых игр</w:t>
      </w:r>
    </w:p>
    <w:p w:rsidR="00D875F7" w:rsidRDefault="00D875F7" w:rsidP="00D875F7">
      <w:pPr>
        <w:spacing w:line="233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формирования ролевых действий, коммуникативных навыков в игре.</w:t>
      </w:r>
    </w:p>
    <w:p w:rsidR="00D875F7" w:rsidRDefault="00D875F7" w:rsidP="00D875F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t>Сюжетно-ролевая игра «Магазин»</w:t>
      </w:r>
    </w:p>
    <w:p w:rsidR="0020078C" w:rsidRPr="0020078C" w:rsidRDefault="00800E8D" w:rsidP="0020078C">
      <w:pPr>
        <w:spacing w:line="233" w:lineRule="auto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217170</wp:posOffset>
            </wp:positionV>
            <wp:extent cx="2752725" cy="1548130"/>
            <wp:effectExtent l="0" t="0" r="0" b="0"/>
            <wp:wrapNone/>
            <wp:docPr id="21" name="Рисунок 21" descr="C:\Users\Елена\Desktop\фото 13.10\0-02-05-767504e1feb6550b4b8530a7b1fdab544e924314460139f14767da60024ccfd9_261e2ac7421d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13.10\0-02-05-767504e1feb6550b4b8530a7b1fdab544e924314460139f14767da60024ccfd9_261e2ac7421d56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78C"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Касса;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Кондитерские изделия;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Хлебобулочные изделия;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Овощи, фрукты;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Сумки;</w:t>
      </w:r>
    </w:p>
    <w:p w:rsidR="00D875F7" w:rsidRPr="000A329A" w:rsidRDefault="00D875F7" w:rsidP="00D875F7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Атрибуты для магазина «Игрушки», «Посуда».</w:t>
      </w:r>
    </w:p>
    <w:p w:rsidR="00D875F7" w:rsidRDefault="0020078C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585912"/>
            <wp:effectExtent l="0" t="0" r="0" b="0"/>
            <wp:docPr id="12" name="Рисунок 12" descr="C:\Users\Елена\Desktop\фото 13.10\0-02-05-1aeb9487d253be7a5a7030d6587d153718885c6f9a9a08dd2ec1650b1269c515_bd0566b7f1a58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13.10\0-02-05-1aeb9487d253be7a5a7030d6587d153718885c6f9a9a08dd2ec1650b1269c515_bd0566b7f1a58e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32" cy="15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0" t="0" r="0" b="0"/>
            <wp:docPr id="19" name="Рисунок 19" descr="C:\Users\Елена\Desktop\фото 13.10\0-02-05-8dcdcaa3f669937a81f6ef060a1f8dc35d399cd000254f071b2bc38e6c1a7aab_c7a7332671b83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13.10\0-02-05-8dcdcaa3f669937a81f6ef060a1f8dc35d399cd000254f071b2bc38e6c1a7aab_c7a7332671b837d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46" cy="19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199" cy="1581150"/>
            <wp:effectExtent l="0" t="0" r="0" b="0"/>
            <wp:docPr id="20" name="Рисунок 20" descr="C:\Users\Елена\Desktop\фото 13.10\0-02-05-682b3b6e973c0c35f12ca31b52c8a2b8b2fed3f167e600042d37f6af10acf10d_8cead7b710a62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13.10\0-02-05-682b3b6e973c0c35f12ca31b52c8a2b8b2fed3f167e600042d37f6af10acf10d_8cead7b710a62b0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43" cy="15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BE" w:rsidRDefault="00A130BE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0BE" w:rsidRPr="008D031F" w:rsidRDefault="00A130BE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75F7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Сюжетно-ролевая игра «Больница»:</w:t>
      </w:r>
    </w:p>
    <w:p w:rsidR="00D875F7" w:rsidRPr="000A329A" w:rsidRDefault="00800E8D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14605</wp:posOffset>
            </wp:positionV>
            <wp:extent cx="2152650" cy="1614170"/>
            <wp:effectExtent l="0" t="0" r="0" b="0"/>
            <wp:wrapNone/>
            <wp:docPr id="36" name="Рисунок 36" descr="C:\Users\Елена\Desktop\фото 13.10\0-02-05-a43141b1ec0a2f5b71c62ab991ae0e6c75171878d62b621416cc53aa6732422a_d71c328d0e0cb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13.10\0-02-05-a43141b1ec0a2f5b71c62ab991ae0e6c75171878d62b621416cc53aa6732422a_d71c328d0e0cb3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14605</wp:posOffset>
            </wp:positionV>
            <wp:extent cx="1292860" cy="1724025"/>
            <wp:effectExtent l="0" t="0" r="0" b="0"/>
            <wp:wrapNone/>
            <wp:docPr id="31" name="Рисунок 31" descr="C:\Users\Елена\Desktop\фото 13.10\0-02-05-1c1e05b21ee829f32a384d86909bab9ac59998c98b653ed403261c75b4c09c87_8a750afb5f50d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13.10\0-02-05-1c1e05b21ee829f32a384d86909bab9ac59998c98b653ed403261c75b4c09c87_8a750afb5f50d9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5F7" w:rsidRPr="000A329A" w:rsidRDefault="00D875F7" w:rsidP="00D875F7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1. Набор доктора;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2. Кукла «Доктор».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3.Стол, стулья</w:t>
      </w:r>
    </w:p>
    <w:p w:rsidR="00D875F7" w:rsidRPr="000A329A" w:rsidRDefault="00D875F7" w:rsidP="00D875F7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4. Медицинская сумка;</w:t>
      </w:r>
    </w:p>
    <w:p w:rsidR="00A43ED3" w:rsidRDefault="00D875F7" w:rsidP="00800E8D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5. Коробочки, баночки.</w:t>
      </w:r>
    </w:p>
    <w:p w:rsidR="00D875F7" w:rsidRPr="008D031F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75F7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A329A">
        <w:rPr>
          <w:rFonts w:ascii="Times New Roman" w:hAnsi="Times New Roman" w:cs="Times New Roman"/>
          <w:b/>
          <w:sz w:val="28"/>
          <w:szCs w:val="28"/>
        </w:rPr>
        <w:t>Сюжетно-ролевая игра «Семья»</w:t>
      </w:r>
    </w:p>
    <w:p w:rsidR="00D875F7" w:rsidRPr="000A329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75F7" w:rsidRPr="000A329A" w:rsidRDefault="00D875F7" w:rsidP="00D875F7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Комплект мебели: диван, стол, стулья;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Игрушечная посуда: кухонная, чайная, столовая;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Куклы, одежда для кукол;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Коляски, горшок, ванночки;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Комплект постельных принадлежностей для кукол;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Гладильная доска, утюги;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Подушки, скатерть;</w:t>
      </w:r>
    </w:p>
    <w:p w:rsidR="00D875F7" w:rsidRPr="000A329A" w:rsidRDefault="00D875F7" w:rsidP="00D875F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329A">
        <w:rPr>
          <w:rFonts w:ascii="Times New Roman" w:hAnsi="Times New Roman" w:cs="Times New Roman"/>
          <w:sz w:val="28"/>
          <w:szCs w:val="28"/>
        </w:rPr>
        <w:t>Телефоны.</w:t>
      </w:r>
    </w:p>
    <w:p w:rsidR="00D875F7" w:rsidRPr="008D031F" w:rsidRDefault="0020078C" w:rsidP="00800E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4" cy="1350169"/>
            <wp:effectExtent l="0" t="0" r="0" b="0"/>
            <wp:docPr id="38" name="Рисунок 38" descr="C:\Users\Елена\Desktop\фото 13.10\0-02-05-1c69280639976dd03450829d8c9723cf5dd4e1aff47a278542697416b2065311_24a158ac28cdd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13.10\0-02-05-1c69280639976dd03450829d8c9723cf5dd4e1aff47a278542697416b2065311_24a158ac28cdd07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04" cy="13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499" cy="1381125"/>
            <wp:effectExtent l="0" t="0" r="0" b="0"/>
            <wp:docPr id="39" name="Рисунок 39" descr="C:\Users\Елена\Desktop\фото 13.10\0-02-05-2d8522a2c128d5438b063bce19ccdbd980c6414765d671222fd67650cfc1537d_5820f4531a83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13.10\0-02-05-2d8522a2c128d5438b063bce19ccdbd980c6414765d671222fd67650cfc1537d_5820f4531a8311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65" cy="1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400" cy="1352550"/>
            <wp:effectExtent l="0" t="0" r="0" b="0"/>
            <wp:docPr id="40" name="Рисунок 40" descr="C:\Users\Елена\Desktop\фото 13.10\0-02-05-a23f2b57466397b89c4212a012c0ed630b79e2120effff0f819e64fffa1ba360_cdc2a616c87df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13.10\0-02-05-a23f2b57466397b89c4212a012c0ed630b79e2120effff0f819e64fffa1ba360_cdc2a616c87dfb3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09" cy="13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299" cy="1419225"/>
            <wp:effectExtent l="0" t="0" r="0" b="0"/>
            <wp:docPr id="41" name="Рисунок 41" descr="C:\Users\Елена\Desktop\фото 13.10\0-02-05-a61efa4098d2c6728c5f6930263b90a9714fb8e433f42151e081af873b28c580_b0015052b874c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13.10\0-02-05-a61efa4098d2c6728c5f6930263b90a9714fb8e433f42151e081af873b28c580_b0015052b874cfb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71" cy="14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414463"/>
            <wp:effectExtent l="0" t="0" r="0" b="0"/>
            <wp:docPr id="42" name="Рисунок 42" descr="C:\Users\Елена\Desktop\фото 13.10\0-02-05-ae6629e8353eeb149216b6e85f2e9831a805b8572f9b890cb7b742f27b1e1d96_8a2d6c371d93b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13.10\0-02-05-ae6629e8353eeb149216b6e85f2e9831a805b8572f9b890cb7b742f27b1e1d96_8a2d6c371d93baa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2" cy="14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699" cy="1438275"/>
            <wp:effectExtent l="0" t="0" r="0" b="0"/>
            <wp:docPr id="44" name="Рисунок 44" descr="C:\Users\Елена\Desktop\фото 13.10\0-02-05-1aeb9487d253be7a5a7030d6587d153718885c6f9a9a08dd2ec1650b1269c515_bd0566b7f1a58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13.10\0-02-05-1aeb9487d253be7a5a7030d6587d153718885c6f9a9a08dd2ec1650b1269c515_bd0566b7f1a58e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91" cy="14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Сюжетно-ролевая игра «Стройка»</w:t>
      </w: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75F7" w:rsidRPr="00F6594A" w:rsidRDefault="00D875F7" w:rsidP="00D875F7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Строительный материал: крупный и мелкий;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lastRenderedPageBreak/>
        <w:t>Строительные инструменты;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Каски.</w:t>
      </w:r>
    </w:p>
    <w:p w:rsidR="00D875F7" w:rsidRPr="008D031F" w:rsidRDefault="00D875F7" w:rsidP="00D875F7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Транспорт мелкий, средний, крупный: машины легковые, грузовые.</w:t>
      </w:r>
    </w:p>
    <w:p w:rsidR="00D875F7" w:rsidRPr="008D031F" w:rsidRDefault="00E30679" w:rsidP="00D875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942" cy="1295400"/>
            <wp:effectExtent l="0" t="0" r="0" b="0"/>
            <wp:docPr id="45" name="Рисунок 45" descr="C:\Users\Елена\Desktop\фото 13.10\0-02-05-c3104e331b75105f37f4423d367a9516ec5458a92e8720535d18f30a8753e471_da4bd97da7757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13.10\0-02-05-c3104e331b75105f37f4423d367a9516ec5458a92e8720535d18f30a8753e471_da4bd97da7757aa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6" cy="12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900" cy="1304925"/>
            <wp:effectExtent l="0" t="0" r="0" b="0"/>
            <wp:docPr id="46" name="Рисунок 46" descr="C:\Users\Елена\Desktop\фото 13.10\0-02-05-bbe093f354b04221ae1dcf39a39a9935eb8dd0e51e59f92199223841f43932c2_bf676580ee6c4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13.10\0-02-05-bbe093f354b04221ae1dcf39a39a9935eb8dd0e51e59f92199223841f43932c2_bf676580ee6c468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9" cy="13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48" cy="1300162"/>
            <wp:effectExtent l="0" t="0" r="0" b="0"/>
            <wp:docPr id="47" name="Рисунок 47" descr="C:\Users\Елена\Desktop\фото 13.10\0-02-05-a54dc390be4b70e7029c9bf566eb598e30e646ab27496fe882493fbb2312e98a_3e4926bbc944f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13.10\0-02-05-a54dc390be4b70e7029c9bf566eb598e30e646ab27496fe882493fbb2312e98a_3e4926bbc944f0a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35" cy="12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5F7" w:rsidRDefault="00E30679" w:rsidP="00800E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349610"/>
            <wp:effectExtent l="0" t="0" r="0" b="0"/>
            <wp:docPr id="48" name="Рисунок 48" descr="C:\Users\Елена\Desktop\фото 13.10\0-02-05-6e97e4597053804774dae2ea4cfdcd974b2e6f1e752228634e082734076ab04a_e324424d95b2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13.10\0-02-05-6e97e4597053804774dae2ea4cfdcd974b2e6f1e752228634e082734076ab04a_e324424d95b29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44" r="2774" b="14954"/>
                    <a:stretch/>
                  </pic:blipFill>
                  <pic:spPr bwMode="auto">
                    <a:xfrm>
                      <a:off x="0" y="0"/>
                      <a:ext cx="2136008" cy="13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0BE" w:rsidRPr="008D031F" w:rsidRDefault="00A130BE" w:rsidP="00800E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875F7" w:rsidRPr="00F6594A" w:rsidRDefault="00D875F7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Сюжетно-ролевая игра «Парикмахерская»</w:t>
      </w:r>
    </w:p>
    <w:p w:rsidR="00D875F7" w:rsidRPr="00F6594A" w:rsidRDefault="00A130BE" w:rsidP="00D875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67310</wp:posOffset>
            </wp:positionV>
            <wp:extent cx="1861820" cy="1495425"/>
            <wp:effectExtent l="0" t="0" r="0" b="0"/>
            <wp:wrapNone/>
            <wp:docPr id="50" name="Рисунок 50" descr="C:\Users\Елена\Desktop\фото для паспорта\0-02-05-d23c2ce848443d09e883589a5ac52edde7897b954fc96a9b20ca9564a2d35d93_c781e3139648e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для паспорта\0-02-05-d23c2ce848443d09e883589a5ac52edde7897b954fc96a9b20ca9564a2d35d93_c781e3139648ecb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5F7" w:rsidRPr="00F6594A" w:rsidRDefault="00D875F7" w:rsidP="00800E8D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6594A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Шапочки, фартуки;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Набор парикмахера;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Журналы причесок;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Зеркало;</w:t>
      </w:r>
    </w:p>
    <w:p w:rsidR="00D875F7" w:rsidRPr="00A130BE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Баночки;</w:t>
      </w:r>
    </w:p>
    <w:p w:rsidR="006A4918" w:rsidRDefault="00D875F7" w:rsidP="00A130BE">
      <w:pPr>
        <w:pStyle w:val="a3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D031F">
        <w:rPr>
          <w:rFonts w:ascii="Times New Roman" w:hAnsi="Times New Roman" w:cs="Times New Roman"/>
          <w:sz w:val="28"/>
          <w:szCs w:val="28"/>
        </w:rPr>
        <w:t>Расчески, фены, заколки, ободки, браслеты, бусы.</w:t>
      </w:r>
    </w:p>
    <w:p w:rsidR="00800E8D" w:rsidRPr="00800E8D" w:rsidRDefault="00800E8D" w:rsidP="00A13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75F7" w:rsidRPr="0049580D" w:rsidRDefault="00D875F7" w:rsidP="00D875F7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b/>
          <w:sz w:val="32"/>
        </w:rPr>
      </w:pPr>
      <w:r w:rsidRPr="0049580D">
        <w:rPr>
          <w:rFonts w:ascii="Times New Roman" w:eastAsia="Times New Roman" w:hAnsi="Times New Roman"/>
          <w:b/>
          <w:sz w:val="32"/>
        </w:rPr>
        <w:t>Уголок уединения</w:t>
      </w:r>
    </w:p>
    <w:p w:rsidR="00D875F7" w:rsidRDefault="00A130BE" w:rsidP="00D875F7">
      <w:pPr>
        <w:spacing w:line="233" w:lineRule="auto"/>
        <w:ind w:left="260" w:right="84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473710</wp:posOffset>
            </wp:positionV>
            <wp:extent cx="1447165" cy="1857375"/>
            <wp:effectExtent l="0" t="0" r="0" b="0"/>
            <wp:wrapNone/>
            <wp:docPr id="10" name="Рисунок 10" descr="C:\Users\Елена\Desktop\Фото для паспорта группы\0-02-05-73d8ef9e90358ef41e97ff09c38560f9cf41c100dc0e3ba2efc46727c630ce90_100ce2da47a95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для паспорта группы\0-02-05-73d8ef9e90358ef41e97ff09c38560f9cf41c100dc0e3ba2efc46727c630ce90_100ce2da47a9544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306070</wp:posOffset>
            </wp:positionV>
            <wp:extent cx="1210945" cy="2343150"/>
            <wp:effectExtent l="0" t="0" r="0" b="0"/>
            <wp:wrapNone/>
            <wp:docPr id="11" name="Рисунок 11" descr="C:\Users\Елена\Desktop\Фото для паспорта группы\0-02-05-fdfdebec9c9354809d658a6a8a0a692a8476c00e4d93e399c2371e4fee7344a1_5c1030e5e4a4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для паспорта группы\0-02-05-fdfdebec9c9354809d658a6a8a0a692a8476c00e4d93e399c2371e4fee7344a1_5c1030e5e4a4e4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5F7">
        <w:rPr>
          <w:rFonts w:ascii="Times New Roman" w:eastAsia="Times New Roman" w:hAnsi="Times New Roman"/>
          <w:b/>
          <w:sz w:val="28"/>
        </w:rPr>
        <w:t>Цель:</w:t>
      </w:r>
      <w:r w:rsidR="00D875F7">
        <w:rPr>
          <w:rFonts w:ascii="Times New Roman" w:eastAsia="Times New Roman" w:hAnsi="Times New Roman"/>
          <w:sz w:val="28"/>
        </w:rPr>
        <w:t xml:space="preserve"> создание условий личного пространства для формирования психологической стабильности ребенка.</w:t>
      </w:r>
    </w:p>
    <w:p w:rsidR="00D875F7" w:rsidRPr="0049580D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Default="00994B42" w:rsidP="00D875F7">
      <w:pPr>
        <w:numPr>
          <w:ilvl w:val="0"/>
          <w:numId w:val="20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Шатер;</w:t>
      </w:r>
    </w:p>
    <w:p w:rsidR="00D875F7" w:rsidRDefault="00D875F7" w:rsidP="00D875F7">
      <w:pPr>
        <w:spacing w:line="2" w:lineRule="exact"/>
        <w:rPr>
          <w:rFonts w:ascii="Times New Roman" w:eastAsia="Times New Roman" w:hAnsi="Times New Roman"/>
          <w:sz w:val="28"/>
        </w:rPr>
      </w:pPr>
    </w:p>
    <w:p w:rsidR="00994B42" w:rsidRPr="00A130BE" w:rsidRDefault="00D875F7" w:rsidP="00A130BE">
      <w:pPr>
        <w:numPr>
          <w:ilvl w:val="0"/>
          <w:numId w:val="20"/>
        </w:numPr>
        <w:tabs>
          <w:tab w:val="left" w:pos="980"/>
        </w:tabs>
        <w:spacing w:after="0" w:line="0" w:lineRule="atLeast"/>
        <w:ind w:left="980" w:hanging="360"/>
        <w:rPr>
          <w:rFonts w:ascii="Times New Roman" w:eastAsia="Times New Roman" w:hAnsi="Times New Roman"/>
          <w:sz w:val="28"/>
        </w:rPr>
        <w:sectPr w:rsidR="00994B42" w:rsidRPr="00A130BE">
          <w:pgSz w:w="11900" w:h="16838"/>
          <w:pgMar w:top="1440" w:right="1266" w:bottom="668" w:left="1440" w:header="0" w:footer="0" w:gutter="0"/>
          <w:cols w:space="0" w:equalWidth="0">
            <w:col w:w="9200"/>
          </w:cols>
          <w:docGrid w:linePitch="360"/>
        </w:sectPr>
      </w:pPr>
      <w:r>
        <w:rPr>
          <w:rFonts w:ascii="Times New Roman" w:eastAsia="Times New Roman" w:hAnsi="Times New Roman"/>
          <w:sz w:val="28"/>
        </w:rPr>
        <w:t>Кресло</w:t>
      </w:r>
      <w:bookmarkStart w:id="0" w:name="_GoBack"/>
      <w:bookmarkEnd w:id="0"/>
    </w:p>
    <w:p w:rsidR="005E7AA5" w:rsidRPr="00983E6C" w:rsidRDefault="005E7AA5" w:rsidP="00983E6C">
      <w:pPr>
        <w:tabs>
          <w:tab w:val="left" w:pos="580"/>
        </w:tabs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bookmarkStart w:id="1" w:name="page11"/>
      <w:bookmarkEnd w:id="1"/>
    </w:p>
    <w:p w:rsidR="004B03AD" w:rsidRPr="00983E6C" w:rsidRDefault="00983E6C" w:rsidP="00983E6C">
      <w:pPr>
        <w:spacing w:line="0" w:lineRule="atLeast"/>
        <w:rPr>
          <w:rFonts w:ascii="Times New Roman" w:eastAsia="Times New Roman" w:hAnsi="Times New Roman"/>
          <w:b/>
          <w:sz w:val="36"/>
          <w:szCs w:val="36"/>
        </w:rPr>
      </w:pPr>
      <w:r w:rsidRPr="00983E6C">
        <w:rPr>
          <w:rFonts w:ascii="Times New Roman" w:eastAsia="Times New Roman" w:hAnsi="Times New Roman"/>
          <w:b/>
          <w:sz w:val="36"/>
          <w:szCs w:val="36"/>
        </w:rPr>
        <w:t>Образовательная область «</w:t>
      </w:r>
      <w:r w:rsidR="004B03AD" w:rsidRPr="00983E6C">
        <w:rPr>
          <w:rFonts w:ascii="Times New Roman" w:eastAsia="Times New Roman" w:hAnsi="Times New Roman"/>
          <w:b/>
          <w:sz w:val="36"/>
          <w:szCs w:val="36"/>
        </w:rPr>
        <w:t>Художественно – эстетическое развитие</w:t>
      </w:r>
      <w:r w:rsidRPr="00983E6C">
        <w:rPr>
          <w:rFonts w:ascii="Times New Roman" w:eastAsia="Times New Roman" w:hAnsi="Times New Roman"/>
          <w:b/>
          <w:sz w:val="36"/>
          <w:szCs w:val="36"/>
        </w:rPr>
        <w:t>»</w:t>
      </w:r>
    </w:p>
    <w:p w:rsidR="004B03AD" w:rsidRPr="00FB57B1" w:rsidRDefault="00983E6C" w:rsidP="004B03AD">
      <w:pPr>
        <w:spacing w:line="220" w:lineRule="exact"/>
        <w:rPr>
          <w:rFonts w:ascii="Times New Roman" w:eastAsia="Times New Roman" w:hAnsi="Times New Roman"/>
          <w:b/>
          <w:sz w:val="32"/>
          <w:szCs w:val="32"/>
        </w:rPr>
      </w:pPr>
      <w:r w:rsidRPr="00FB57B1">
        <w:rPr>
          <w:rFonts w:ascii="Times New Roman" w:eastAsia="Times New Roman" w:hAnsi="Times New Roman"/>
          <w:b/>
          <w:sz w:val="32"/>
          <w:szCs w:val="32"/>
        </w:rPr>
        <w:t>У</w:t>
      </w:r>
      <w:r w:rsidR="00AC61EF">
        <w:rPr>
          <w:rFonts w:ascii="Times New Roman" w:eastAsia="Times New Roman" w:hAnsi="Times New Roman"/>
          <w:b/>
          <w:sz w:val="32"/>
          <w:szCs w:val="32"/>
        </w:rPr>
        <w:t xml:space="preserve">голок изобразительного искусства </w:t>
      </w:r>
    </w:p>
    <w:p w:rsidR="00BF0673" w:rsidRPr="005E7AA5" w:rsidRDefault="00BF0673" w:rsidP="004B03AD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 w:rsidR="005E7AA5">
        <w:rPr>
          <w:rFonts w:ascii="Times New Roman" w:eastAsia="Times New Roman" w:hAnsi="Times New Roman"/>
          <w:sz w:val="28"/>
        </w:rPr>
        <w:t>создание условий для формирования творческого потенциала детей; разви</w:t>
      </w:r>
      <w:r w:rsidR="00D3659F">
        <w:rPr>
          <w:rFonts w:ascii="Times New Roman" w:eastAsia="Times New Roman" w:hAnsi="Times New Roman"/>
          <w:sz w:val="28"/>
        </w:rPr>
        <w:t>тия интереса к изобразительной деятельности</w:t>
      </w:r>
      <w:r w:rsidR="005E7AA5">
        <w:rPr>
          <w:rFonts w:ascii="Times New Roman" w:eastAsia="Times New Roman" w:hAnsi="Times New Roman"/>
          <w:sz w:val="28"/>
        </w:rPr>
        <w:t>; формирование эстетического восприятия, воображения, художественно-творческих способностей, самостоятельности, активности.</w:t>
      </w:r>
    </w:p>
    <w:p w:rsidR="00844804" w:rsidRPr="004B03AD" w:rsidRDefault="00844804" w:rsidP="004B03AD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687"/>
        </w:tabs>
        <w:spacing w:after="0" w:line="360" w:lineRule="auto"/>
        <w:ind w:left="260" w:right="20"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Материал для рисования: альбомы, акварельные и гуашевые краски, простые и цв</w:t>
      </w:r>
      <w:r w:rsidR="005E7AA5">
        <w:rPr>
          <w:rFonts w:ascii="Times New Roman" w:eastAsia="Times New Roman" w:hAnsi="Times New Roman"/>
          <w:sz w:val="28"/>
          <w:szCs w:val="28"/>
        </w:rPr>
        <w:t>етные карандаши, мелки,</w:t>
      </w:r>
      <w:r w:rsidRPr="00983E6C">
        <w:rPr>
          <w:rFonts w:ascii="Times New Roman" w:eastAsia="Times New Roman" w:hAnsi="Times New Roman"/>
          <w:sz w:val="28"/>
          <w:szCs w:val="28"/>
        </w:rPr>
        <w:t xml:space="preserve"> баночки дл</w:t>
      </w:r>
      <w:r w:rsidR="005E7AA5">
        <w:rPr>
          <w:rFonts w:ascii="Times New Roman" w:eastAsia="Times New Roman" w:hAnsi="Times New Roman"/>
          <w:sz w:val="28"/>
          <w:szCs w:val="28"/>
        </w:rPr>
        <w:t>я воды, трафареты для рисования, раскраски.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284" w:hanging="22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 xml:space="preserve">Материал для лепки: глина, пластилин, стеки, индивидуальные </w:t>
      </w:r>
      <w:r w:rsidR="00FD51B5" w:rsidRPr="00983E6C">
        <w:rPr>
          <w:rFonts w:ascii="Times New Roman" w:eastAsia="Times New Roman" w:hAnsi="Times New Roman"/>
          <w:sz w:val="28"/>
          <w:szCs w:val="28"/>
        </w:rPr>
        <w:t>клеёнки</w:t>
      </w:r>
      <w:r w:rsidRPr="00983E6C">
        <w:rPr>
          <w:rFonts w:ascii="Times New Roman" w:eastAsia="Times New Roman" w:hAnsi="Times New Roman"/>
          <w:sz w:val="28"/>
          <w:szCs w:val="28"/>
        </w:rPr>
        <w:t>;</w:t>
      </w:r>
    </w:p>
    <w:p w:rsidR="004B03AD" w:rsidRPr="00983E6C" w:rsidRDefault="004B03AD" w:rsidP="000F555A">
      <w:pPr>
        <w:numPr>
          <w:ilvl w:val="0"/>
          <w:numId w:val="2"/>
        </w:numPr>
        <w:tabs>
          <w:tab w:val="left" w:pos="591"/>
        </w:tabs>
        <w:spacing w:after="0" w:line="360" w:lineRule="auto"/>
        <w:ind w:left="260" w:firstLine="2"/>
        <w:jc w:val="both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Материал для аппликации и ручного труда: клей ПВА, ножницы, кисти для клея, емкость под клей, салфетки, цветная бумага и картон, бел</w:t>
      </w:r>
      <w:r w:rsidR="00086F08" w:rsidRPr="00983E6C">
        <w:rPr>
          <w:rFonts w:ascii="Times New Roman" w:eastAsia="Times New Roman" w:hAnsi="Times New Roman"/>
          <w:sz w:val="28"/>
          <w:szCs w:val="28"/>
        </w:rPr>
        <w:t>ый картон, гофрированная бумага, природный материал;</w:t>
      </w:r>
    </w:p>
    <w:p w:rsidR="004B03AD" w:rsidRDefault="004B03AD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580" w:hanging="318"/>
        <w:rPr>
          <w:rFonts w:ascii="Times New Roman" w:eastAsia="Times New Roman" w:hAnsi="Times New Roman"/>
          <w:sz w:val="28"/>
          <w:szCs w:val="28"/>
        </w:rPr>
      </w:pPr>
      <w:r w:rsidRPr="00983E6C">
        <w:rPr>
          <w:rFonts w:ascii="Times New Roman" w:eastAsia="Times New Roman" w:hAnsi="Times New Roman"/>
          <w:sz w:val="28"/>
          <w:szCs w:val="28"/>
        </w:rPr>
        <w:t>Об</w:t>
      </w:r>
      <w:r w:rsidR="005E7AA5">
        <w:rPr>
          <w:rFonts w:ascii="Times New Roman" w:eastAsia="Times New Roman" w:hAnsi="Times New Roman"/>
          <w:sz w:val="28"/>
          <w:szCs w:val="28"/>
        </w:rPr>
        <w:t>разцы по аппликации и рисованию;</w:t>
      </w:r>
    </w:p>
    <w:p w:rsidR="005E7AA5" w:rsidRDefault="005E7AA5" w:rsidP="000F555A">
      <w:pPr>
        <w:numPr>
          <w:ilvl w:val="0"/>
          <w:numId w:val="2"/>
        </w:numPr>
        <w:tabs>
          <w:tab w:val="left" w:pos="580"/>
        </w:tabs>
        <w:spacing w:after="0" w:line="360" w:lineRule="auto"/>
        <w:ind w:left="580" w:hanging="31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Альбомы с разными техниками изобразительного искусства: «Дымковская игрушка», </w:t>
      </w:r>
      <w:r w:rsidR="00AC61EF">
        <w:rPr>
          <w:rFonts w:ascii="Times New Roman" w:eastAsia="Times New Roman" w:hAnsi="Times New Roman"/>
          <w:sz w:val="28"/>
          <w:szCs w:val="28"/>
        </w:rPr>
        <w:t>«Филимоновская», «Городецкая».</w:t>
      </w:r>
    </w:p>
    <w:p w:rsidR="00D875F7" w:rsidRDefault="002F35C2" w:rsidP="00A130BE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5369" cy="1879550"/>
            <wp:effectExtent l="0" t="0" r="0" b="0"/>
            <wp:docPr id="18" name="Рисунок 18" descr="C:\Users\Елена\Desktop\фото паспорт группы\0-02-05-0fd203ea8aa958a2cf49f0c13ec8c75d2d0cb55f66243707a10714b6bfe976ea_c43c1b7f4bc1c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паспорт группы\0-02-05-0fd203ea8aa958a2cf49f0c13ec8c75d2d0cb55f66243707a10714b6bfe976ea_c43c1b7f4bc1c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8" r="4615" b="2691"/>
                    <a:stretch/>
                  </pic:blipFill>
                  <pic:spPr bwMode="auto">
                    <a:xfrm>
                      <a:off x="0" y="0"/>
                      <a:ext cx="1423334" cy="18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3E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4720" cy="2019300"/>
            <wp:effectExtent l="0" t="0" r="0" b="0"/>
            <wp:docPr id="22" name="Рисунок 22" descr="C:\Users\Елена\Desktop\фото паспорт группы\0-02-05-b163a4790a74a6c95029b746a64e8cc99d9db9cc762e32566670075da2df88f6_a68c732027a8f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паспорт группы\0-02-05-b163a4790a74a6c95029b746a64e8cc99d9db9cc762e32566670075da2df88f6_a68c732027a8f0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5" r="4348" b="3370"/>
                    <a:stretch/>
                  </pic:blipFill>
                  <pic:spPr bwMode="auto">
                    <a:xfrm>
                      <a:off x="0" y="0"/>
                      <a:ext cx="1366098" cy="20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3ED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1552575"/>
            <wp:effectExtent l="0" t="0" r="0" b="0"/>
            <wp:docPr id="23" name="Рисунок 23" descr="C:\Users\Елена\Desktop\фото паспорт группы\0-02-05-fdfa28ec50e7a44491881ca6a3d99eb586b5686221d5f721ed1db57b1cbcd906_a2f8b13510fcf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паспорт группы\0-02-05-fdfa28ec50e7a44491881ca6a3d99eb586b5686221d5f721ed1db57b1cbcd906_a2f8b13510fcf9f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40" cy="15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DE" w:rsidRDefault="00793EDE" w:rsidP="00D875F7">
      <w:pPr>
        <w:tabs>
          <w:tab w:val="left" w:pos="580"/>
        </w:tabs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D875F7" w:rsidRPr="00C95545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C95545">
        <w:rPr>
          <w:rFonts w:ascii="Times New Roman" w:eastAsia="Times New Roman" w:hAnsi="Times New Roman"/>
          <w:b/>
          <w:sz w:val="32"/>
          <w:szCs w:val="32"/>
        </w:rPr>
        <w:t>Музыкальный уголок</w:t>
      </w:r>
    </w:p>
    <w:p w:rsidR="00D875F7" w:rsidRPr="00C95545" w:rsidRDefault="00D875F7" w:rsidP="00D875F7">
      <w:pPr>
        <w:spacing w:line="245" w:lineRule="auto"/>
        <w:ind w:left="260" w:right="98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</w:rPr>
        <w:t xml:space="preserve">Цель: </w:t>
      </w:r>
      <w:r w:rsidRPr="00C95545">
        <w:rPr>
          <w:rFonts w:ascii="Times New Roman" w:eastAsia="Times New Roman" w:hAnsi="Times New Roman"/>
          <w:sz w:val="28"/>
          <w:szCs w:val="28"/>
        </w:rPr>
        <w:t>создание условий, необходимых для реализации активной музыкальной деятельности ребенка через предметный мир.</w:t>
      </w:r>
    </w:p>
    <w:p w:rsidR="00D875F7" w:rsidRPr="00F97A8A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Обеспечение:</w:t>
      </w:r>
    </w:p>
    <w:p w:rsidR="00D875F7" w:rsidRPr="00C95545" w:rsidRDefault="00D875F7" w:rsidP="00D875F7">
      <w:pPr>
        <w:numPr>
          <w:ilvl w:val="0"/>
          <w:numId w:val="8"/>
        </w:numPr>
        <w:tabs>
          <w:tab w:val="left" w:pos="620"/>
        </w:tabs>
        <w:spacing w:after="0" w:line="360" w:lineRule="auto"/>
        <w:ind w:left="620" w:hanging="291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Музыкальные инструменты: металлофон,    гитара,    бубен,    маракасы,    бубенцы, </w:t>
      </w:r>
      <w:r w:rsidRPr="00C95545">
        <w:rPr>
          <w:rFonts w:ascii="Times New Roman" w:eastAsia="Times New Roman" w:hAnsi="Times New Roman"/>
          <w:sz w:val="28"/>
        </w:rPr>
        <w:t>колокольчики,  погремушки, гармошка, барабан;</w:t>
      </w:r>
    </w:p>
    <w:p w:rsidR="00D875F7" w:rsidRPr="00F97A8A" w:rsidRDefault="00D875F7" w:rsidP="00D875F7">
      <w:pPr>
        <w:spacing w:line="360" w:lineRule="auto"/>
        <w:ind w:left="3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Дидактический материал «Музыкальные инструменты»;</w:t>
      </w:r>
    </w:p>
    <w:p w:rsidR="00D875F7" w:rsidRDefault="00793EDE" w:rsidP="00383378">
      <w:pPr>
        <w:spacing w:line="0" w:lineRule="atLeast"/>
        <w:ind w:left="3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ru-RU"/>
        </w:rPr>
        <w:drawing>
          <wp:inline distT="0" distB="0" distL="0" distR="0">
            <wp:extent cx="2143125" cy="2750604"/>
            <wp:effectExtent l="0" t="0" r="0" b="0"/>
            <wp:docPr id="24" name="Рисунок 24" descr="C:\Users\Елена\Desktop\фото паспорт группы\0-02-05-3e472e3f046d6cb939cf5d0c4e57dcf9ae37ec702364aa4a7278cc9cead8f699_bf9c8a9572899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паспорт группы\0-02-05-3e472e3f046d6cb939cf5d0c4e57dcf9ae37ec702364aa4a7278cc9cead8f699_bf9c8a95728991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6139" r="2491"/>
                    <a:stretch/>
                  </pic:blipFill>
                  <pic:spPr bwMode="auto">
                    <a:xfrm>
                      <a:off x="0" y="0"/>
                      <a:ext cx="2151254" cy="27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3EDE" w:rsidRDefault="00793EDE" w:rsidP="00383378">
      <w:pPr>
        <w:spacing w:line="0" w:lineRule="atLeast"/>
        <w:rPr>
          <w:rFonts w:ascii="Times New Roman" w:eastAsia="Times New Roman" w:hAnsi="Times New Roman"/>
          <w:sz w:val="28"/>
        </w:rPr>
      </w:pPr>
    </w:p>
    <w:p w:rsidR="00D875F7" w:rsidRPr="00EC3F42" w:rsidRDefault="00D875F7" w:rsidP="00D875F7">
      <w:pPr>
        <w:spacing w:line="236" w:lineRule="auto"/>
        <w:ind w:left="260" w:right="28"/>
        <w:rPr>
          <w:rFonts w:ascii="Times New Roman" w:eastAsia="Times New Roman" w:hAnsi="Times New Roman"/>
          <w:b/>
          <w:sz w:val="32"/>
          <w:szCs w:val="32"/>
        </w:rPr>
      </w:pPr>
      <w:r w:rsidRPr="00EC3F42">
        <w:rPr>
          <w:rFonts w:ascii="Times New Roman" w:eastAsia="Times New Roman" w:hAnsi="Times New Roman"/>
          <w:b/>
          <w:sz w:val="32"/>
          <w:szCs w:val="32"/>
        </w:rPr>
        <w:t>Театральный уголок</w:t>
      </w:r>
    </w:p>
    <w:p w:rsidR="00D875F7" w:rsidRPr="00EC3F42" w:rsidRDefault="00D875F7" w:rsidP="00D875F7">
      <w:pPr>
        <w:spacing w:line="236" w:lineRule="auto"/>
        <w:ind w:left="260" w:right="2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развития творчества детей на основе литературных произведений; формирования умения ставить несложные представления; развития интереса к театрально - игровой деятельности.</w:t>
      </w:r>
    </w:p>
    <w:p w:rsidR="00D875F7" w:rsidRDefault="00B66DC0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3231037</wp:posOffset>
            </wp:positionH>
            <wp:positionV relativeFrom="paragraph">
              <wp:posOffset>321310</wp:posOffset>
            </wp:positionV>
            <wp:extent cx="1971675" cy="1581785"/>
            <wp:effectExtent l="0" t="0" r="0" b="0"/>
            <wp:wrapNone/>
            <wp:docPr id="27" name="Рисунок 27" descr="C:\Users\Елена\Desktop\фото паспорт группы\0-02-05-39cc48cf1e62b2a013806e283ef7f3b553550a46e98ca2690ca9ece543b8eb92_17bd55ce6fba9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паспорт группы\0-02-05-39cc48cf1e62b2a013806e283ef7f3b553550a46e98ca2690ca9ece543b8eb92_17bd55ce6fba95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21"/>
                    <a:stretch/>
                  </pic:blipFill>
                  <pic:spPr bwMode="auto">
                    <a:xfrm>
                      <a:off x="0" y="0"/>
                      <a:ext cx="197167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75F7">
        <w:rPr>
          <w:rFonts w:ascii="Times New Roman" w:eastAsia="Times New Roman" w:hAnsi="Times New Roman"/>
          <w:b/>
          <w:sz w:val="28"/>
        </w:rPr>
        <w:t>Обеспечение:</w:t>
      </w:r>
    </w:p>
    <w:p w:rsidR="00B66DC0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1. Ширма маленькая для настольного и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 xml:space="preserve"> кукольного театра;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2. Настольный театр;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3. Теневой театр;</w:t>
      </w:r>
    </w:p>
    <w:p w:rsidR="00D875F7" w:rsidRPr="006C6BB8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4. Пальчиковый театр.</w:t>
      </w:r>
    </w:p>
    <w:p w:rsidR="00D875F7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B8">
        <w:rPr>
          <w:rFonts w:ascii="Times New Roman" w:hAnsi="Times New Roman" w:cs="Times New Roman"/>
          <w:sz w:val="28"/>
          <w:szCs w:val="28"/>
        </w:rPr>
        <w:t>5.Театр « Бибабо»</w:t>
      </w:r>
    </w:p>
    <w:p w:rsidR="00D875F7" w:rsidRDefault="00D875F7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«Перчаточный театр»</w:t>
      </w:r>
    </w:p>
    <w:p w:rsidR="00D875F7" w:rsidRPr="006C6BB8" w:rsidRDefault="00B66DC0" w:rsidP="00D875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321310</wp:posOffset>
            </wp:positionV>
            <wp:extent cx="1967931" cy="1476375"/>
            <wp:effectExtent l="0" t="0" r="0" b="0"/>
            <wp:wrapNone/>
            <wp:docPr id="29" name="Рисунок 29" descr="C:\Users\Елена\Desktop\фото паспорт группы\0-02-05-c4181606c80cc231522c0026d7ac4a90bfe3a0d1b459e0b7d0de170b2c2936ba_6d52c7a0ea03c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паспорт группы\0-02-05-c4181606c80cc231522c0026d7ac4a90bfe3a0d1b459e0b7d0de170b2c2936ba_6d52c7a0ea03c3c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31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2285333</wp:posOffset>
            </wp:positionH>
            <wp:positionV relativeFrom="paragraph">
              <wp:posOffset>191167</wp:posOffset>
            </wp:positionV>
            <wp:extent cx="1423035" cy="1684020"/>
            <wp:effectExtent l="133350" t="0" r="120015" b="0"/>
            <wp:wrapNone/>
            <wp:docPr id="26" name="Рисунок 26" descr="C:\Users\Елена\Desktop\фото паспорт группы\0-02-05-7d2489b159164dff13dfae190ea189d058d69d69f6d60b2ceb239c4e6ff04796_730281aa3a9bc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фото паспорт группы\0-02-05-7d2489b159164dff13dfae190ea189d058d69d69f6d60b2ceb239c4e6ff04796_730281aa3a9bc4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6" b="12500"/>
                    <a:stretch/>
                  </pic:blipFill>
                  <pic:spPr bwMode="auto">
                    <a:xfrm rot="16200000">
                      <a:off x="0" y="0"/>
                      <a:ext cx="142303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321310</wp:posOffset>
            </wp:positionV>
            <wp:extent cx="1981200" cy="1485900"/>
            <wp:effectExtent l="0" t="0" r="0" b="0"/>
            <wp:wrapNone/>
            <wp:docPr id="25" name="Рисунок 25" descr="C:\Users\Елена\Desktop\фото паспорт группы\0-02-05-1c7542b15c091db000f61cb4ffbc3a95a6f795961fb38bbcaeba65a4c5ed0314_ab6317f81608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фото паспорт группы\0-02-05-1c7542b15c091db000f61cb4ffbc3a95a6f795961fb38bbcaeba65a4c5ed0314_ab6317f8160804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5F7">
        <w:rPr>
          <w:rFonts w:ascii="Times New Roman" w:hAnsi="Times New Roman" w:cs="Times New Roman"/>
          <w:sz w:val="28"/>
          <w:szCs w:val="28"/>
        </w:rPr>
        <w:t xml:space="preserve">7.Театр на </w:t>
      </w:r>
      <w:r w:rsidR="00D875F7">
        <w:rPr>
          <w:rFonts w:ascii="Times New Roman" w:eastAsia="Times New Roman" w:hAnsi="Times New Roman"/>
          <w:sz w:val="28"/>
        </w:rPr>
        <w:t>фланелеграфе;</w:t>
      </w:r>
    </w:p>
    <w:p w:rsidR="005E7AA5" w:rsidRPr="00383378" w:rsidRDefault="005E7AA5" w:rsidP="00A43ED3">
      <w:pPr>
        <w:spacing w:line="0" w:lineRule="atLeast"/>
        <w:ind w:left="320"/>
        <w:jc w:val="center"/>
        <w:rPr>
          <w:rFonts w:ascii="Times New Roman" w:eastAsia="Times New Roman" w:hAnsi="Times New Roman"/>
          <w:sz w:val="28"/>
        </w:rPr>
      </w:pPr>
    </w:p>
    <w:p w:rsidR="00383378" w:rsidRDefault="00383378" w:rsidP="00A43ED3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83378" w:rsidRDefault="00383378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426E6" w:rsidRDefault="00E426E6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-293370</wp:posOffset>
            </wp:positionV>
            <wp:extent cx="1859915" cy="1238250"/>
            <wp:effectExtent l="0" t="0" r="0" b="0"/>
            <wp:wrapNone/>
            <wp:docPr id="28" name="Рисунок 28" descr="C:\Users\Елена\Desktop\фото паспорт группы\0-02-05-77cda279922b45fa6a7e4981ac0dcbdfe9442abba13e8b69803fd05e9ffee292_dfff0bbe86b13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паспорт группы\0-02-05-77cda279922b45fa6a7e4981ac0dcbdfe9442abba13e8b69803fd05e9ffee292_dfff0bbe86b13e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4525" b="7239"/>
                    <a:stretch/>
                  </pic:blipFill>
                  <pic:spPr bwMode="auto">
                    <a:xfrm>
                      <a:off x="0" y="0"/>
                      <a:ext cx="185991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-587375</wp:posOffset>
            </wp:positionV>
            <wp:extent cx="1370330" cy="1826895"/>
            <wp:effectExtent l="228600" t="0" r="210820" b="0"/>
            <wp:wrapNone/>
            <wp:docPr id="32" name="Рисунок 32" descr="C:\Users\Елена\Desktop\фото паспорт группы\0-02-05-1d9f1983e732b8fb17a0b8d8e25a447ff5df2547ab870a7ec7bf4db3e72b7e50_9c98ac44afffb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фото паспорт группы\0-02-05-1d9f1983e732b8fb17a0b8d8e25a447ff5df2547ab870a7ec7bf4db3e72b7e50_9c98ac44afffbcd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37033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-294004</wp:posOffset>
            </wp:positionV>
            <wp:extent cx="1930938" cy="1447800"/>
            <wp:effectExtent l="0" t="0" r="0" b="0"/>
            <wp:wrapNone/>
            <wp:docPr id="30" name="Рисунок 30" descr="C:\Users\Елена\Desktop\фото паспорт группы\0-02-05-fe73b1b4e31bb56d6aaf02327247b39973e27641c3de7db656042b6abadacbdd_8bafb21b48e5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фото паспорт группы\0-02-05-fe73b1b4e31bb56d6aaf02327247b39973e27641c3de7db656042b6abadacbdd_8bafb21b48e5f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95" cy="14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66DC0" w:rsidRDefault="00B66DC0" w:rsidP="00E426E6">
      <w:pPr>
        <w:tabs>
          <w:tab w:val="left" w:pos="580"/>
        </w:tabs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875F7" w:rsidRPr="00FB57B1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t>Образовательная область «Речевое развитие»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</w:rPr>
      </w:pPr>
      <w:r w:rsidRPr="00D875F7">
        <w:rPr>
          <w:rFonts w:ascii="Times New Roman" w:eastAsia="Times New Roman" w:hAnsi="Times New Roman"/>
          <w:b/>
          <w:sz w:val="32"/>
        </w:rPr>
        <w:t xml:space="preserve">Уголок речевого развития 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  <w:r w:rsidRPr="00D875F7">
        <w:rPr>
          <w:rFonts w:ascii="Times New Roman" w:eastAsia="Times New Roman" w:hAnsi="Times New Roman"/>
          <w:b/>
          <w:sz w:val="28"/>
          <w:szCs w:val="28"/>
        </w:rPr>
        <w:t xml:space="preserve">Цель: </w:t>
      </w:r>
      <w:r w:rsidRPr="00D875F7">
        <w:rPr>
          <w:rFonts w:ascii="Times New Roman" w:eastAsia="Times New Roman" w:hAnsi="Times New Roman"/>
          <w:sz w:val="28"/>
          <w:szCs w:val="28"/>
        </w:rPr>
        <w:t>создание условий, необходимых для совершенствования процесса развития и коррекции речи детей.</w:t>
      </w:r>
    </w:p>
    <w:p w:rsidR="00D875F7" w:rsidRP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28"/>
          <w:szCs w:val="28"/>
        </w:rPr>
      </w:pPr>
      <w:r w:rsidRPr="00D875F7">
        <w:rPr>
          <w:rFonts w:ascii="Times New Roman" w:eastAsia="Times New Roman" w:hAnsi="Times New Roman"/>
          <w:b/>
          <w:sz w:val="28"/>
          <w:szCs w:val="28"/>
        </w:rPr>
        <w:t>Обеспечение: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1059"/>
        </w:tabs>
        <w:spacing w:after="0" w:line="360" w:lineRule="auto"/>
        <w:ind w:left="980" w:right="134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>Детская литература, портреты писателей, тематические выставки;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1059"/>
        </w:tabs>
        <w:spacing w:after="0" w:line="360" w:lineRule="auto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>Материалы для театрализованной деятельности: пальчиковый театр, настольный театр, фланелеграф;</w:t>
      </w:r>
    </w:p>
    <w:p w:rsidR="00D875F7" w:rsidRPr="00D875F7" w:rsidRDefault="00D875F7" w:rsidP="00D875F7">
      <w:pPr>
        <w:numPr>
          <w:ilvl w:val="0"/>
          <w:numId w:val="7"/>
        </w:numPr>
        <w:tabs>
          <w:tab w:val="left" w:pos="980"/>
        </w:tabs>
        <w:spacing w:after="0" w:line="360" w:lineRule="auto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D875F7">
        <w:rPr>
          <w:rFonts w:ascii="Times New Roman" w:eastAsia="Times New Roman" w:hAnsi="Times New Roman" w:cs="Times New Roman"/>
          <w:sz w:val="28"/>
          <w:szCs w:val="28"/>
        </w:rPr>
        <w:t>Последовательные и сюжетные картинки;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Артикуляционная гимнастика в альбомах на определенный звук; артикуляционная гимнастика в стихах и картинках;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Картотека игр на развитие речи дошкольников;</w:t>
      </w:r>
    </w:p>
    <w:p w:rsidR="00D875F7" w:rsidRPr="00D875F7" w:rsidRDefault="00D875F7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 упражнений для развития речевого дыхания, примеры игр: «Сдуй снежинку с варежки», «Горячий чай», «Бабочка, лети!», «Чья птичка дальше улетит».</w:t>
      </w:r>
    </w:p>
    <w:p w:rsidR="00D875F7" w:rsidRPr="00D875F7" w:rsidRDefault="00B66DC0" w:rsidP="00D875F7">
      <w:pPr>
        <w:pStyle w:val="a4"/>
        <w:numPr>
          <w:ilvl w:val="0"/>
          <w:numId w:val="7"/>
        </w:numPr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290830</wp:posOffset>
            </wp:positionV>
            <wp:extent cx="1294765" cy="2628900"/>
            <wp:effectExtent l="0" t="0" r="0" b="0"/>
            <wp:wrapNone/>
            <wp:docPr id="35" name="Рисунок 35" descr="C:\Users\Елена\Desktop\фото паспорт группы\0-02-05-62d074833afff6fed7ae56e4cb95530e9543324d71af34f3527b31e209286e8c_685cc6276019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фото паспорт группы\0-02-05-62d074833afff6fed7ae56e4cb95530e9543324d71af34f3527b31e209286e8c_685cc62760195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38" t="1" r="8171" b="1653"/>
                    <a:stretch/>
                  </pic:blipFill>
                  <pic:spPr bwMode="auto">
                    <a:xfrm>
                      <a:off x="0" y="0"/>
                      <a:ext cx="12947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Картотека пальчиковой гимнастики с использованием стихов, песенок, потешек; </w:t>
      </w:r>
    </w:p>
    <w:p w:rsidR="00D875F7" w:rsidRPr="00D875F7" w:rsidRDefault="00B66DC0" w:rsidP="00D875F7">
      <w:pPr>
        <w:tabs>
          <w:tab w:val="left" w:pos="98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73660</wp:posOffset>
            </wp:positionV>
            <wp:extent cx="1571625" cy="2095500"/>
            <wp:effectExtent l="0" t="0" r="0" b="0"/>
            <wp:wrapNone/>
            <wp:docPr id="34" name="Рисунок 34" descr="C:\Users\Елена\Desktop\фото паспорт группы\0-02-05-46414bfe1792c040894544bc695945833517602c03399f0ad0587e5557007716_22747d89fb94c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фото паспорт группы\0-02-05-46414bfe1792c040894544bc695945833517602c03399f0ad0587e5557007716_22747d89fb94c90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8. Шнуровки.</w:t>
      </w:r>
    </w:p>
    <w:p w:rsidR="00D875F7" w:rsidRDefault="00B66DC0" w:rsidP="00D875F7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536047</wp:posOffset>
            </wp:positionH>
            <wp:positionV relativeFrom="paragraph">
              <wp:posOffset>62230</wp:posOffset>
            </wp:positionV>
            <wp:extent cx="1450975" cy="1934845"/>
            <wp:effectExtent l="247650" t="0" r="225425" b="0"/>
            <wp:wrapNone/>
            <wp:docPr id="33" name="Рисунок 33" descr="C:\Users\Елена\Desktop\фото паспорт группы\0-02-05-98681bbeac69e80df70c437cee2f2d7e45c755e892a36c153e4b67d61a07469b_2277088bbb8d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фото паспорт группы\0-02-05-98681bbeac69e80df70c437cee2f2d7e45c755e892a36c153e4b67d61a07469b_2277088bbb8d73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097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5F7" w:rsidRP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9. «</w:t>
      </w:r>
      <w:r w:rsidR="00D875F7">
        <w:rPr>
          <w:rFonts w:ascii="Times New Roman" w:hAnsi="Times New Roman" w:cs="Times New Roman"/>
          <w:sz w:val="28"/>
          <w:szCs w:val="28"/>
          <w:shd w:val="clear" w:color="auto" w:fill="FFFFFF"/>
        </w:rPr>
        <w:t>Суджок»;</w:t>
      </w:r>
    </w:p>
    <w:p w:rsidR="00B66DC0" w:rsidRDefault="00B66DC0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DC0" w:rsidRDefault="00B66DC0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E79" w:rsidRPr="00E426E6" w:rsidRDefault="00AD3E79" w:rsidP="00E426E6">
      <w:pPr>
        <w:pStyle w:val="a4"/>
        <w:tabs>
          <w:tab w:val="left" w:pos="98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3E79" w:rsidRDefault="00AD3E79" w:rsidP="00D875F7">
      <w:pPr>
        <w:tabs>
          <w:tab w:val="left" w:pos="990"/>
        </w:tabs>
      </w:pPr>
    </w:p>
    <w:p w:rsidR="00D875F7" w:rsidRPr="00FB57B1" w:rsidRDefault="00D875F7" w:rsidP="00D875F7">
      <w:pPr>
        <w:spacing w:line="0" w:lineRule="atLeast"/>
        <w:ind w:left="400"/>
        <w:rPr>
          <w:rFonts w:ascii="Times New Roman" w:eastAsia="Times New Roman" w:hAnsi="Times New Roman"/>
          <w:b/>
          <w:sz w:val="36"/>
          <w:szCs w:val="36"/>
        </w:rPr>
      </w:pPr>
      <w:r w:rsidRPr="00FB57B1">
        <w:rPr>
          <w:rFonts w:ascii="Times New Roman" w:eastAsia="Times New Roman" w:hAnsi="Times New Roman"/>
          <w:b/>
          <w:sz w:val="36"/>
          <w:szCs w:val="36"/>
        </w:rPr>
        <w:t>Образовательная область «Физическое развитие»</w:t>
      </w:r>
    </w:p>
    <w:p w:rsid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 w:rsidRPr="005B0628">
        <w:rPr>
          <w:rFonts w:ascii="Times New Roman" w:eastAsia="Times New Roman" w:hAnsi="Times New Roman"/>
          <w:b/>
          <w:sz w:val="32"/>
          <w:szCs w:val="32"/>
        </w:rPr>
        <w:lastRenderedPageBreak/>
        <w:t>Физкультурный уголок</w:t>
      </w:r>
    </w:p>
    <w:p w:rsidR="00D875F7" w:rsidRDefault="00D875F7" w:rsidP="00D875F7">
      <w:pPr>
        <w:spacing w:line="0" w:lineRule="atLeast"/>
        <w:ind w:left="2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Цель:</w:t>
      </w:r>
      <w:r>
        <w:rPr>
          <w:rFonts w:ascii="Times New Roman" w:eastAsia="Times New Roman" w:hAnsi="Times New Roman"/>
          <w:sz w:val="28"/>
        </w:rPr>
        <w:t xml:space="preserve"> создание условий, необходимых для стимулирования желания детей заниматься двигательной деятельностью, и воспитания у детей осознанного отношения к своему здоровью.</w:t>
      </w:r>
    </w:p>
    <w:p w:rsidR="00D875F7" w:rsidRPr="009F5547" w:rsidRDefault="00D875F7" w:rsidP="00D875F7">
      <w:pPr>
        <w:spacing w:line="0" w:lineRule="atLeast"/>
        <w:ind w:left="260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28"/>
        </w:rPr>
        <w:t>Обеспечение: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Мячи большие, малые, средние;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Флажки;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Массажные дорожки;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Обручи;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Мешочки с песком;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Кегли;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Скакалки;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Кольцеброс;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C3453">
        <w:rPr>
          <w:rFonts w:ascii="Times New Roman" w:hAnsi="Times New Roman" w:cs="Times New Roman"/>
          <w:sz w:val="28"/>
          <w:szCs w:val="28"/>
        </w:rPr>
        <w:t>Набор «Хокеист».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Маски для подвижных игр;</w:t>
      </w:r>
    </w:p>
    <w:p w:rsidR="00D875F7" w:rsidRPr="002C3453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Ленточки;</w:t>
      </w:r>
    </w:p>
    <w:p w:rsidR="00D875F7" w:rsidRDefault="00D875F7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C3453">
        <w:rPr>
          <w:rFonts w:ascii="Times New Roman" w:eastAsia="Times New Roman" w:hAnsi="Times New Roman" w:cs="Times New Roman"/>
          <w:sz w:val="28"/>
          <w:szCs w:val="28"/>
        </w:rPr>
        <w:t>Мишень для метания</w:t>
      </w:r>
      <w:r w:rsidR="002C34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3453" w:rsidRPr="002C3453" w:rsidRDefault="002C3453" w:rsidP="002C345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Диск тренажер. </w:t>
      </w:r>
    </w:p>
    <w:p w:rsidR="00D875F7" w:rsidRDefault="00D875F7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393155" cy="3190875"/>
            <wp:effectExtent l="0" t="0" r="0" b="0"/>
            <wp:docPr id="1" name="Рисунок 1" descr="C:\Users\Елена\Desktop\Фото для паспорта группы\0-02-05-74eaee971e059bc2eaf7d60806b3b9fee062e283ed718e84bce79396f0c78d7f_4b0d2269f5fea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для паспорта группы\0-02-05-74eaee971e059bc2eaf7d60806b3b9fee062e283ed718e84bce79396f0c78d7f_4b0d2269f5fea1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7" cy="31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lang w:eastAsia="ru-RU"/>
        </w:rPr>
        <w:drawing>
          <wp:inline distT="0" distB="0" distL="0" distR="0">
            <wp:extent cx="2990850" cy="2243138"/>
            <wp:effectExtent l="0" t="0" r="0" b="0"/>
            <wp:docPr id="2" name="Рисунок 2" descr="C:\Users\Елена\Desktop\Фото для паспорта группы\0-02-05-ac95e8457b9144d1604c7b989e24b7f6ef6c1e317bb44da99ab321ac414241ff_38c90470f8327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для паспорта группы\0-02-05-ac95e8457b9144d1604c7b989e24b7f6ef6c1e317bb44da99ab321ac414241ff_38c90470f8327c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Default="00AD3E79" w:rsidP="00D875F7">
      <w:pPr>
        <w:pStyle w:val="a4"/>
        <w:spacing w:line="0" w:lineRule="atLeast"/>
        <w:rPr>
          <w:rFonts w:ascii="Times New Roman" w:eastAsia="Times New Roman" w:hAnsi="Times New Roman"/>
          <w:sz w:val="32"/>
        </w:rPr>
      </w:pPr>
    </w:p>
    <w:p w:rsidR="00AD3E79" w:rsidRPr="002C3453" w:rsidRDefault="00AD3E79" w:rsidP="002C3453">
      <w:pPr>
        <w:spacing w:line="0" w:lineRule="atLeast"/>
        <w:rPr>
          <w:rFonts w:ascii="Times New Roman" w:eastAsia="Times New Roman" w:hAnsi="Times New Roman"/>
          <w:sz w:val="32"/>
        </w:rPr>
      </w:pPr>
    </w:p>
    <w:p w:rsidR="005E7AA5" w:rsidRPr="00D875F7" w:rsidRDefault="005E7AA5" w:rsidP="00D875F7">
      <w:pPr>
        <w:sectPr w:rsidR="005E7AA5" w:rsidRPr="00D875F7">
          <w:pgSz w:w="11900" w:h="16838"/>
          <w:pgMar w:top="1123" w:right="846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BB4C05" w:rsidRDefault="00945BB8" w:rsidP="00BB4C05">
      <w:pPr>
        <w:spacing w:line="0" w:lineRule="atLeast"/>
        <w:ind w:left="700"/>
        <w:jc w:val="center"/>
        <w:rPr>
          <w:rFonts w:ascii="Times New Roman" w:eastAsia="Times New Roman" w:hAnsi="Times New Roman"/>
          <w:b/>
          <w:sz w:val="28"/>
        </w:rPr>
      </w:pPr>
      <w:bookmarkStart w:id="2" w:name="page12"/>
      <w:bookmarkEnd w:id="2"/>
      <w:r>
        <w:rPr>
          <w:rFonts w:ascii="Times New Roman" w:eastAsia="Times New Roman" w:hAnsi="Times New Roman"/>
          <w:b/>
          <w:sz w:val="28"/>
        </w:rPr>
        <w:lastRenderedPageBreak/>
        <w:t>Методическая литература</w:t>
      </w:r>
    </w:p>
    <w:tbl>
      <w:tblPr>
        <w:tblW w:w="9638" w:type="dxa"/>
        <w:tblInd w:w="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58"/>
        <w:gridCol w:w="6980"/>
      </w:tblGrid>
      <w:tr w:rsidR="00945BB8" w:rsidRPr="00634CC7" w:rsidTr="008F310F">
        <w:trPr>
          <w:trHeight w:val="1603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FB15F6">
              <w:rPr>
                <w:rFonts w:cs="Times New Roman"/>
                <w:sz w:val="22"/>
                <w:szCs w:val="22"/>
              </w:rPr>
              <w:t>Социально-коммуникативноеразвитие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Петрова В.И. , Стульник Т.Д. Этические беседы с дошкольниками. Для занятий с детьми 4-7 лет. – М.: МОЗАИКА-СИНТЕЗ, 2016. – 80 с.</w:t>
            </w:r>
          </w:p>
          <w:p w:rsidR="00945BB8" w:rsidRPr="00FB15F6" w:rsidRDefault="0094695A" w:rsidP="008F31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Абрамова Л.В. Слепцо</w:t>
            </w:r>
            <w:r w:rsidR="00945BB8" w:rsidRPr="00FB15F6">
              <w:rPr>
                <w:rFonts w:ascii="Times New Roman" w:hAnsi="Times New Roman" w:cs="Times New Roman"/>
              </w:rPr>
              <w:t>ва И.Ф. Социально-коммуникативное развитие дошкольников:  Средняя группа. – М.: МОЗАИКА-СИНТЕЗ, 2017. – 96 с.</w:t>
            </w:r>
          </w:p>
        </w:tc>
      </w:tr>
      <w:tr w:rsidR="00945BB8" w:rsidRPr="001E5BA2" w:rsidTr="008F310F">
        <w:trPr>
          <w:trHeight w:val="745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FB15F6">
              <w:rPr>
                <w:rFonts w:cs="Times New Roman"/>
                <w:sz w:val="22"/>
                <w:szCs w:val="22"/>
                <w:lang w:val="ru-RU"/>
              </w:rPr>
              <w:t>Физическое 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Борисова М.М. Малоподвижные игры и игровые упражнения: Для занятий с детьми 3-7 лет. – М.: МОЗАИКА-СИНТЕЗ, 2015. – 48 с. Федорова С.Ю. Планы-физкультурныхзаняий с детьми 4-5 лет – М.: МОЗАИКА-СИНТЕЗ,; 2020-96с.</w:t>
            </w:r>
          </w:p>
        </w:tc>
      </w:tr>
      <w:tr w:rsidR="00945BB8" w:rsidRPr="00FB15F6" w:rsidTr="008F310F">
        <w:trPr>
          <w:trHeight w:val="2310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FB15F6">
              <w:rPr>
                <w:rFonts w:cs="Times New Roman"/>
                <w:sz w:val="22"/>
                <w:szCs w:val="22"/>
              </w:rPr>
              <w:t>Художественно-эстетическоеразвитие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Комплексные занятия по изобразительной деятельности. По программе «От рождения до школы» под редакцией Н.Е. Вераксы, Т.С. Комаровой, М.А. Васильевой. Средняя группа (от 4 до 5 лет) /авт.-сост. О.В. Павлов. – Волгоград: Учитель, 2017. – 107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Колдина Д.Н. Аппликация с детьми 4-5 лет. Сценарии занятий. – М.: МОЗАИКА-СИНТЕЗ, 2015. – 64с.: цв.вкл.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Комарова Т.С. Изобразительная деятельность в детском саду: Средняя группа. – М.: МОЗАИКА_СИНТЕЗ, 2017. – 96 с.: цв. Вкл.</w:t>
            </w:r>
          </w:p>
        </w:tc>
      </w:tr>
      <w:tr w:rsidR="00945BB8" w:rsidRPr="00634CC7" w:rsidTr="008F310F"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FB15F6">
              <w:rPr>
                <w:rFonts w:cs="Times New Roman"/>
                <w:sz w:val="22"/>
                <w:szCs w:val="22"/>
              </w:rPr>
              <w:t>Познавательноеразвитие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Куцакова Л.В. Конструирование из строительного материала: Средняя группа. – М.: МОЗАИКА-СИНТЕЗ, 2017. – 80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Соломенникова О.А. Ознакомление с природой в детском саду: Средняя группа.- м.: МОЗАИКА – СИНТЕЗ, 2016. – 96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15. Дыбина О.В. Ознакомление с предметным и социальным окружением. Средняя группа. – М.: МОЗАИКА-СИНТЕЗ, 2017. -96 с. 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Колесникова Е.В. Я считаю до пяти. Математика для детей 4-5 лет. – М.: ТЦ Сфера, 2021. – 64 с., цв. илл. (Математические ступеньки). 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Колесникова Е.В. Математика для детей 4-5 лет: Методическое пособие к рабочей тетради. – М.: ТЦ Сфера, 2008. – 80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Помораева И.А., Позина В. А. Формирование элементарных математических представлений: Средняя группа. – М.: МОЗАИКА-СИНТЕЗ, 2016. – 64 с.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Николаева С.Н. Экологическое воспитание в средней группе детского сада. – 2-е изд., испр. И доп. – М.: МОЗАИКА-СИНТЕЗ, 2022. – 176 с. – (Парциальная программа «Юный эколог»).</w:t>
            </w:r>
          </w:p>
        </w:tc>
      </w:tr>
      <w:tr w:rsidR="00945BB8" w:rsidRPr="001E5BA2" w:rsidTr="008F310F">
        <w:trPr>
          <w:trHeight w:val="24"/>
        </w:trPr>
        <w:tc>
          <w:tcPr>
            <w:tcW w:w="26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pStyle w:val="Standard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FB15F6">
              <w:rPr>
                <w:rFonts w:cs="Times New Roman"/>
                <w:sz w:val="22"/>
                <w:szCs w:val="22"/>
              </w:rPr>
              <w:t>Речевоеразвитие</w:t>
            </w:r>
          </w:p>
        </w:tc>
        <w:tc>
          <w:tcPr>
            <w:tcW w:w="69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55" w:type="dxa"/>
              <w:left w:w="51" w:type="dxa"/>
              <w:bottom w:w="55" w:type="dxa"/>
              <w:right w:w="55" w:type="dxa"/>
            </w:tcMar>
          </w:tcPr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 Колесникова, Е.В. Слова, слоги, звуки. Развитие фонематического слуха у детей 4-5 лет. Учебно-методическое пособие к демонстрационному материалу «Слова, слоги, звуки» / Е.В. Колесникова. – М.: БИНОМ. Лаборатория знаний, 2019. – 48 с.: ил.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 xml:space="preserve"> Колесникова, Е.В. Развитие фонематического слуха у детей 4-5 лет. </w:t>
            </w:r>
            <w:r w:rsidRPr="00FB15F6">
              <w:rPr>
                <w:rFonts w:ascii="Times New Roman" w:hAnsi="Times New Roman" w:cs="Times New Roman"/>
              </w:rPr>
              <w:lastRenderedPageBreak/>
              <w:t>Учебно-методическое пособие к рабочей тетради «От слова к звуку» / Е.В. Колесникова. – Москва: Просвещение, 2021. – 80 с. : ил.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Е.В. Колесникова Слова, слоги, звуки. Развитие фонематического слуха у детей 4-5 лет. Демонстрационный материал и учебно-методическое пособие «Слова, слоги, звуки».</w:t>
            </w:r>
          </w:p>
          <w:p w:rsidR="00945BB8" w:rsidRPr="00FB15F6" w:rsidRDefault="00945BB8" w:rsidP="008F310F">
            <w:pPr>
              <w:rPr>
                <w:rFonts w:ascii="Times New Roman" w:hAnsi="Times New Roman" w:cs="Times New Roman"/>
              </w:rPr>
            </w:pPr>
            <w:r w:rsidRPr="00FB15F6">
              <w:rPr>
                <w:rFonts w:ascii="Times New Roman" w:hAnsi="Times New Roman" w:cs="Times New Roman"/>
              </w:rPr>
              <w:t>Гербова В.В. Развитие речи в детском саду: Конспекты занятий с детьми 4-5 лет. – 2-е изд. и доп.–МОЗАИКА-СИНТЕЗ, 2021-104 с.</w:t>
            </w:r>
          </w:p>
        </w:tc>
      </w:tr>
    </w:tbl>
    <w:p w:rsidR="00945BB8" w:rsidRDefault="00945BB8" w:rsidP="00945BB8">
      <w:pPr>
        <w:spacing w:line="0" w:lineRule="atLeast"/>
        <w:ind w:left="700"/>
        <w:rPr>
          <w:rFonts w:ascii="Times New Roman" w:eastAsia="Times New Roman" w:hAnsi="Times New Roman"/>
          <w:b/>
          <w:sz w:val="28"/>
        </w:rPr>
      </w:pPr>
    </w:p>
    <w:p w:rsidR="00945BB8" w:rsidRPr="00363090" w:rsidRDefault="00945BB8" w:rsidP="00BB4C05">
      <w:pPr>
        <w:spacing w:line="0" w:lineRule="atLeast"/>
        <w:ind w:left="700"/>
        <w:jc w:val="center"/>
        <w:rPr>
          <w:rFonts w:ascii="Times New Roman" w:eastAsia="Times New Roman" w:hAnsi="Times New Roman"/>
          <w:b/>
          <w:sz w:val="28"/>
        </w:rPr>
      </w:pPr>
    </w:p>
    <w:p w:rsidR="00C95545" w:rsidRDefault="00C95545" w:rsidP="00D875F7">
      <w:pPr>
        <w:spacing w:line="0" w:lineRule="atLeast"/>
        <w:rPr>
          <w:rFonts w:ascii="Times New Roman" w:eastAsia="Times New Roman" w:hAnsi="Times New Roman"/>
          <w:sz w:val="28"/>
        </w:rPr>
        <w:sectPr w:rsidR="00C95545">
          <w:pgSz w:w="11900" w:h="16838"/>
          <w:pgMar w:top="1130" w:right="846" w:bottom="585" w:left="1440" w:header="0" w:footer="0" w:gutter="0"/>
          <w:cols w:space="0" w:equalWidth="0">
            <w:col w:w="9620"/>
          </w:cols>
          <w:docGrid w:linePitch="360"/>
        </w:sectPr>
      </w:pPr>
    </w:p>
    <w:p w:rsidR="003D42E5" w:rsidRDefault="003D42E5" w:rsidP="00EC254C">
      <w:pPr>
        <w:pStyle w:val="a3"/>
        <w:spacing w:line="360" w:lineRule="auto"/>
      </w:pPr>
      <w:bookmarkStart w:id="3" w:name="page17"/>
      <w:bookmarkEnd w:id="3"/>
    </w:p>
    <w:p w:rsidR="005B0628" w:rsidRDefault="005B0628" w:rsidP="005B0628">
      <w:pPr>
        <w:spacing w:line="200" w:lineRule="exact"/>
        <w:rPr>
          <w:rFonts w:ascii="Times New Roman" w:eastAsia="Times New Roman" w:hAnsi="Times New Roman"/>
        </w:rPr>
      </w:pPr>
    </w:p>
    <w:p w:rsidR="005B0628" w:rsidRDefault="005B0628" w:rsidP="003D42E5">
      <w:pPr>
        <w:tabs>
          <w:tab w:val="left" w:pos="578"/>
        </w:tabs>
        <w:spacing w:line="349" w:lineRule="auto"/>
        <w:ind w:left="260" w:right="2166" w:firstLine="84"/>
        <w:rPr>
          <w:rFonts w:ascii="Times New Roman" w:eastAsia="Times New Roman" w:hAnsi="Times New Roman"/>
          <w:sz w:val="32"/>
        </w:rPr>
        <w:sectPr w:rsidR="005B0628">
          <w:pgSz w:w="11900" w:h="16838"/>
          <w:pgMar w:top="1440" w:right="1440" w:bottom="770" w:left="1440" w:header="0" w:footer="0" w:gutter="0"/>
          <w:cols w:space="0" w:equalWidth="0">
            <w:col w:w="9026"/>
          </w:cols>
          <w:docGrid w:linePitch="360"/>
        </w:sectPr>
      </w:pPr>
    </w:p>
    <w:p w:rsidR="0049580D" w:rsidRDefault="0049580D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  <w:bookmarkStart w:id="4" w:name="page19"/>
      <w:bookmarkEnd w:id="4"/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</w:pPr>
    </w:p>
    <w:p w:rsidR="00363090" w:rsidRDefault="00363090" w:rsidP="00F6594A">
      <w:pPr>
        <w:tabs>
          <w:tab w:val="left" w:pos="580"/>
        </w:tabs>
        <w:spacing w:line="0" w:lineRule="atLeast"/>
        <w:rPr>
          <w:rFonts w:ascii="Times New Roman" w:eastAsia="Times New Roman" w:hAnsi="Times New Roman"/>
          <w:sz w:val="32"/>
        </w:rPr>
      </w:pPr>
    </w:p>
    <w:p w:rsidR="00363090" w:rsidRDefault="00363090" w:rsidP="00363090">
      <w:pPr>
        <w:tabs>
          <w:tab w:val="left" w:pos="680"/>
        </w:tabs>
        <w:spacing w:line="349" w:lineRule="auto"/>
        <w:ind w:left="680" w:hanging="351"/>
        <w:rPr>
          <w:rFonts w:ascii="Times New Roman" w:eastAsia="Times New Roman" w:hAnsi="Times New Roman"/>
          <w:sz w:val="32"/>
        </w:rPr>
        <w:sectPr w:rsidR="00363090">
          <w:pgSz w:w="11900" w:h="16838"/>
          <w:pgMar w:top="1440" w:right="846" w:bottom="1097" w:left="1440" w:header="0" w:footer="0" w:gutter="0"/>
          <w:cols w:space="0" w:equalWidth="0">
            <w:col w:w="9620"/>
          </w:cols>
          <w:docGrid w:linePitch="360"/>
        </w:sectPr>
      </w:pPr>
    </w:p>
    <w:p w:rsidR="00A308A0" w:rsidRDefault="00A308A0" w:rsidP="00A308A0">
      <w:pPr>
        <w:tabs>
          <w:tab w:val="left" w:pos="580"/>
        </w:tabs>
        <w:spacing w:line="0" w:lineRule="atLeast"/>
        <w:ind w:left="580" w:hanging="318"/>
        <w:rPr>
          <w:rFonts w:ascii="Times New Roman" w:eastAsia="Times New Roman" w:hAnsi="Times New Roman"/>
          <w:sz w:val="32"/>
        </w:rPr>
        <w:sectPr w:rsidR="00A308A0">
          <w:pgSz w:w="11900" w:h="16838"/>
          <w:pgMar w:top="1120" w:right="1440" w:bottom="762" w:left="1440" w:header="0" w:footer="0" w:gutter="0"/>
          <w:cols w:space="0" w:equalWidth="0">
            <w:col w:w="9026"/>
          </w:cols>
          <w:docGrid w:linePitch="360"/>
        </w:sectPr>
      </w:pPr>
      <w:bookmarkStart w:id="5" w:name="page26"/>
      <w:bookmarkEnd w:id="5"/>
    </w:p>
    <w:p w:rsidR="003D42E5" w:rsidRPr="00EC254C" w:rsidRDefault="003D42E5" w:rsidP="00EC254C">
      <w:pPr>
        <w:pStyle w:val="a3"/>
        <w:spacing w:line="360" w:lineRule="auto"/>
      </w:pPr>
      <w:bookmarkStart w:id="6" w:name="page20"/>
      <w:bookmarkEnd w:id="6"/>
    </w:p>
    <w:sectPr w:rsidR="003D42E5" w:rsidRPr="00EC254C" w:rsidSect="001A4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02E" w:rsidRDefault="00FC302E" w:rsidP="00E30679">
      <w:pPr>
        <w:spacing w:after="0" w:line="240" w:lineRule="auto"/>
      </w:pPr>
      <w:r>
        <w:separator/>
      </w:r>
    </w:p>
  </w:endnote>
  <w:endnote w:type="continuationSeparator" w:id="1">
    <w:p w:rsidR="00FC302E" w:rsidRDefault="00FC302E" w:rsidP="00E3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02E" w:rsidRDefault="00FC302E" w:rsidP="00E30679">
      <w:pPr>
        <w:spacing w:after="0" w:line="240" w:lineRule="auto"/>
      </w:pPr>
      <w:r>
        <w:separator/>
      </w:r>
    </w:p>
  </w:footnote>
  <w:footnote w:type="continuationSeparator" w:id="1">
    <w:p w:rsidR="00FC302E" w:rsidRDefault="00FC302E" w:rsidP="00E30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E"/>
    <w:multiLevelType w:val="hybridMultilevel"/>
    <w:tmpl w:val="3F2DBA3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F"/>
    <w:multiLevelType w:val="hybridMultilevel"/>
    <w:tmpl w:val="1E7FF52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2"/>
    <w:multiLevelType w:val="hybridMultilevel"/>
    <w:tmpl w:val="6CEAF08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4"/>
    <w:multiLevelType w:val="hybridMultilevel"/>
    <w:tmpl w:val="4516D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6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7"/>
    <w:multiLevelType w:val="hybridMultilevel"/>
    <w:tmpl w:val="419AC24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8"/>
    <w:multiLevelType w:val="hybridMultilevel"/>
    <w:tmpl w:val="5577F8E0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A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C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64E14C8"/>
    <w:multiLevelType w:val="hybridMultilevel"/>
    <w:tmpl w:val="04660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4E11FB"/>
    <w:multiLevelType w:val="hybridMultilevel"/>
    <w:tmpl w:val="DEA63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E466A"/>
    <w:multiLevelType w:val="hybridMultilevel"/>
    <w:tmpl w:val="3D682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60A26"/>
    <w:multiLevelType w:val="hybridMultilevel"/>
    <w:tmpl w:val="2A265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E1417"/>
    <w:multiLevelType w:val="hybridMultilevel"/>
    <w:tmpl w:val="F336F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F4929"/>
    <w:multiLevelType w:val="hybridMultilevel"/>
    <w:tmpl w:val="E6A2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62BFE"/>
    <w:multiLevelType w:val="hybridMultilevel"/>
    <w:tmpl w:val="ECC4D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B5D9E"/>
    <w:multiLevelType w:val="hybridMultilevel"/>
    <w:tmpl w:val="60A2B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27BCC"/>
    <w:multiLevelType w:val="hybridMultilevel"/>
    <w:tmpl w:val="1E3C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684983"/>
    <w:multiLevelType w:val="hybridMultilevel"/>
    <w:tmpl w:val="8A6CE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7B38DF"/>
    <w:multiLevelType w:val="hybridMultilevel"/>
    <w:tmpl w:val="05608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E56E7C"/>
    <w:multiLevelType w:val="hybridMultilevel"/>
    <w:tmpl w:val="C93ED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37CD5"/>
    <w:multiLevelType w:val="hybridMultilevel"/>
    <w:tmpl w:val="0AB652F0"/>
    <w:lvl w:ilvl="0" w:tplc="13C6D6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16"/>
  </w:num>
  <w:num w:numId="12">
    <w:abstractNumId w:val="18"/>
  </w:num>
  <w:num w:numId="13">
    <w:abstractNumId w:val="21"/>
  </w:num>
  <w:num w:numId="14">
    <w:abstractNumId w:val="11"/>
  </w:num>
  <w:num w:numId="15">
    <w:abstractNumId w:val="12"/>
  </w:num>
  <w:num w:numId="16">
    <w:abstractNumId w:val="20"/>
  </w:num>
  <w:num w:numId="17">
    <w:abstractNumId w:val="17"/>
  </w:num>
  <w:num w:numId="18">
    <w:abstractNumId w:val="15"/>
  </w:num>
  <w:num w:numId="19">
    <w:abstractNumId w:val="14"/>
  </w:num>
  <w:num w:numId="20">
    <w:abstractNumId w:val="1"/>
  </w:num>
  <w:num w:numId="21">
    <w:abstractNumId w:val="22"/>
  </w:num>
  <w:num w:numId="22">
    <w:abstractNumId w:val="13"/>
  </w:num>
  <w:num w:numId="23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D83"/>
    <w:rsid w:val="00010B0C"/>
    <w:rsid w:val="000136F7"/>
    <w:rsid w:val="0002727F"/>
    <w:rsid w:val="00046974"/>
    <w:rsid w:val="00063DE5"/>
    <w:rsid w:val="00086F08"/>
    <w:rsid w:val="000A329A"/>
    <w:rsid w:val="000B750F"/>
    <w:rsid w:val="000E1C69"/>
    <w:rsid w:val="000F555A"/>
    <w:rsid w:val="00103C12"/>
    <w:rsid w:val="00106A75"/>
    <w:rsid w:val="001821D6"/>
    <w:rsid w:val="001A4181"/>
    <w:rsid w:val="001C79F2"/>
    <w:rsid w:val="001D09F6"/>
    <w:rsid w:val="0020078C"/>
    <w:rsid w:val="00203525"/>
    <w:rsid w:val="00234A20"/>
    <w:rsid w:val="00240A21"/>
    <w:rsid w:val="002906D5"/>
    <w:rsid w:val="002C3453"/>
    <w:rsid w:val="002F35C2"/>
    <w:rsid w:val="0030055E"/>
    <w:rsid w:val="003410EF"/>
    <w:rsid w:val="00363090"/>
    <w:rsid w:val="00383378"/>
    <w:rsid w:val="003A474E"/>
    <w:rsid w:val="003B0E7B"/>
    <w:rsid w:val="003C2773"/>
    <w:rsid w:val="003C328E"/>
    <w:rsid w:val="003D0285"/>
    <w:rsid w:val="003D37A6"/>
    <w:rsid w:val="003D42E5"/>
    <w:rsid w:val="004362C0"/>
    <w:rsid w:val="00447C4A"/>
    <w:rsid w:val="0049580D"/>
    <w:rsid w:val="004B03AD"/>
    <w:rsid w:val="004B5D26"/>
    <w:rsid w:val="004B60DD"/>
    <w:rsid w:val="004D554E"/>
    <w:rsid w:val="004E1E17"/>
    <w:rsid w:val="004F1A03"/>
    <w:rsid w:val="0052633A"/>
    <w:rsid w:val="0053738A"/>
    <w:rsid w:val="005A296F"/>
    <w:rsid w:val="005B0628"/>
    <w:rsid w:val="005E7AA5"/>
    <w:rsid w:val="00631A59"/>
    <w:rsid w:val="00640B4F"/>
    <w:rsid w:val="0065507F"/>
    <w:rsid w:val="00691D83"/>
    <w:rsid w:val="006A4918"/>
    <w:rsid w:val="006C5815"/>
    <w:rsid w:val="006C6BB8"/>
    <w:rsid w:val="006D06C3"/>
    <w:rsid w:val="007152BA"/>
    <w:rsid w:val="00730927"/>
    <w:rsid w:val="00751811"/>
    <w:rsid w:val="007547E3"/>
    <w:rsid w:val="007572D9"/>
    <w:rsid w:val="00764CAC"/>
    <w:rsid w:val="00764E5B"/>
    <w:rsid w:val="00793EDE"/>
    <w:rsid w:val="007B65A3"/>
    <w:rsid w:val="007E5E33"/>
    <w:rsid w:val="00800E8D"/>
    <w:rsid w:val="00844804"/>
    <w:rsid w:val="00881005"/>
    <w:rsid w:val="008851AA"/>
    <w:rsid w:val="00885DA4"/>
    <w:rsid w:val="00886642"/>
    <w:rsid w:val="008D031F"/>
    <w:rsid w:val="0092560F"/>
    <w:rsid w:val="0092628F"/>
    <w:rsid w:val="00937764"/>
    <w:rsid w:val="00945BB8"/>
    <w:rsid w:val="0094695A"/>
    <w:rsid w:val="00967097"/>
    <w:rsid w:val="00983E6C"/>
    <w:rsid w:val="00994B42"/>
    <w:rsid w:val="009D0EEA"/>
    <w:rsid w:val="009D613B"/>
    <w:rsid w:val="009E6456"/>
    <w:rsid w:val="009F5547"/>
    <w:rsid w:val="00A06D01"/>
    <w:rsid w:val="00A130BE"/>
    <w:rsid w:val="00A173BA"/>
    <w:rsid w:val="00A308A0"/>
    <w:rsid w:val="00A43ED3"/>
    <w:rsid w:val="00AA29AE"/>
    <w:rsid w:val="00AC61EF"/>
    <w:rsid w:val="00AD3E79"/>
    <w:rsid w:val="00AE3338"/>
    <w:rsid w:val="00AF304A"/>
    <w:rsid w:val="00AF68F4"/>
    <w:rsid w:val="00B018AB"/>
    <w:rsid w:val="00B44FAF"/>
    <w:rsid w:val="00B61B65"/>
    <w:rsid w:val="00B63464"/>
    <w:rsid w:val="00B66DC0"/>
    <w:rsid w:val="00B95AB1"/>
    <w:rsid w:val="00BB4C05"/>
    <w:rsid w:val="00BB60C0"/>
    <w:rsid w:val="00BC6BA1"/>
    <w:rsid w:val="00BD38AD"/>
    <w:rsid w:val="00BE5B5E"/>
    <w:rsid w:val="00BF0673"/>
    <w:rsid w:val="00BF1536"/>
    <w:rsid w:val="00BF3139"/>
    <w:rsid w:val="00BF3929"/>
    <w:rsid w:val="00C02686"/>
    <w:rsid w:val="00C02824"/>
    <w:rsid w:val="00C06AE0"/>
    <w:rsid w:val="00C60C88"/>
    <w:rsid w:val="00C95545"/>
    <w:rsid w:val="00CE1654"/>
    <w:rsid w:val="00D00545"/>
    <w:rsid w:val="00D159E9"/>
    <w:rsid w:val="00D31775"/>
    <w:rsid w:val="00D3659F"/>
    <w:rsid w:val="00D67737"/>
    <w:rsid w:val="00D80FA5"/>
    <w:rsid w:val="00D875F7"/>
    <w:rsid w:val="00DC0640"/>
    <w:rsid w:val="00E30679"/>
    <w:rsid w:val="00E426E6"/>
    <w:rsid w:val="00E668F9"/>
    <w:rsid w:val="00EB3AA7"/>
    <w:rsid w:val="00EB58BB"/>
    <w:rsid w:val="00EC254C"/>
    <w:rsid w:val="00EC310F"/>
    <w:rsid w:val="00EC3F42"/>
    <w:rsid w:val="00ED16C3"/>
    <w:rsid w:val="00F037F1"/>
    <w:rsid w:val="00F45182"/>
    <w:rsid w:val="00F6594A"/>
    <w:rsid w:val="00F81038"/>
    <w:rsid w:val="00F824B1"/>
    <w:rsid w:val="00F97A8A"/>
    <w:rsid w:val="00FB57B1"/>
    <w:rsid w:val="00FC302E"/>
    <w:rsid w:val="00FD5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5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40B4F"/>
    <w:pPr>
      <w:ind w:left="720"/>
      <w:contextualSpacing/>
    </w:pPr>
  </w:style>
  <w:style w:type="paragraph" w:customStyle="1" w:styleId="c5">
    <w:name w:val="c5"/>
    <w:basedOn w:val="a"/>
    <w:rsid w:val="0063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31A59"/>
  </w:style>
  <w:style w:type="paragraph" w:customStyle="1" w:styleId="c8">
    <w:name w:val="c8"/>
    <w:basedOn w:val="a"/>
    <w:rsid w:val="0063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16C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547E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45B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E3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0679"/>
  </w:style>
  <w:style w:type="paragraph" w:styleId="aa">
    <w:name w:val="footer"/>
    <w:basedOn w:val="a"/>
    <w:link w:val="ab"/>
    <w:uiPriority w:val="99"/>
    <w:unhideWhenUsed/>
    <w:rsid w:val="00E30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06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1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CF5F-9DA9-48A3-A71B-55174F0D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20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89</cp:revision>
  <dcterms:created xsi:type="dcterms:W3CDTF">2022-09-25T09:20:00Z</dcterms:created>
  <dcterms:modified xsi:type="dcterms:W3CDTF">2023-09-18T14:19:00Z</dcterms:modified>
</cp:coreProperties>
</file>